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47B5" w14:textId="6E76D62A" w:rsidR="00D204FB" w:rsidRDefault="00F437DF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D204FB">
        <w:rPr>
          <w:b/>
          <w:sz w:val="32"/>
          <w:szCs w:val="32"/>
        </w:rPr>
        <w:t xml:space="preserve"> AMBCOF Board Meeting </w:t>
      </w:r>
      <w:r w:rsidR="00231506">
        <w:rPr>
          <w:b/>
          <w:sz w:val="32"/>
          <w:szCs w:val="32"/>
        </w:rPr>
        <w:t>Feb 6</w:t>
      </w:r>
      <w:r w:rsidR="00D204FB">
        <w:rPr>
          <w:b/>
          <w:sz w:val="32"/>
          <w:szCs w:val="32"/>
        </w:rPr>
        <w:t>, 20</w:t>
      </w:r>
      <w:r w:rsidR="00231506">
        <w:rPr>
          <w:b/>
          <w:sz w:val="32"/>
          <w:szCs w:val="32"/>
        </w:rPr>
        <w:t>20</w:t>
      </w:r>
      <w:r w:rsidR="00D204FB">
        <w:rPr>
          <w:b/>
          <w:sz w:val="32"/>
          <w:szCs w:val="32"/>
        </w:rPr>
        <w:t>, 7PM</w:t>
      </w:r>
    </w:p>
    <w:p w14:paraId="2993BA1B" w14:textId="77777777" w:rsidR="00D204FB" w:rsidRDefault="00D204FB" w:rsidP="00D204FB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THE CIRCLE CENTER</w:t>
      </w:r>
    </w:p>
    <w:p w14:paraId="23575F00" w14:textId="77068519" w:rsidR="00D204FB" w:rsidRDefault="00D204FB" w:rsidP="00D204FB">
      <w:pPr>
        <w:jc w:val="center"/>
        <w:rPr>
          <w:sz w:val="16"/>
          <w:szCs w:val="16"/>
        </w:rPr>
      </w:pPr>
    </w:p>
    <w:p w14:paraId="6B6F16EB" w14:textId="77777777" w:rsidR="003905D4" w:rsidRPr="00B131FC" w:rsidRDefault="003905D4" w:rsidP="003905D4">
      <w:pPr>
        <w:pStyle w:val="ColorfulList-Accent11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bCs/>
        </w:rPr>
      </w:pPr>
      <w:r w:rsidRPr="00B131FC">
        <w:rPr>
          <w:rFonts w:asciiTheme="minorHAnsi" w:hAnsiTheme="minorHAnsi" w:cstheme="minorHAnsi"/>
          <w:b/>
          <w:bCs/>
        </w:rPr>
        <w:t xml:space="preserve">Present: </w:t>
      </w:r>
    </w:p>
    <w:p w14:paraId="1FCF3700" w14:textId="77777777" w:rsidR="003905D4" w:rsidRDefault="003905D4" w:rsidP="003905D4">
      <w:pPr>
        <w:pStyle w:val="ColorfulList-Accent11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Directors - Angela Lee Chen, Fereshteh Azad, Jeff Stearns, Dennis Jan </w:t>
      </w:r>
      <w:proofErr w:type="spellStart"/>
      <w:r>
        <w:rPr>
          <w:rFonts w:asciiTheme="minorHAnsi" w:hAnsiTheme="minorHAnsi" w:cstheme="minorHAnsi"/>
        </w:rPr>
        <w:t>Wolterding</w:t>
      </w:r>
      <w:proofErr w:type="spellEnd"/>
      <w:r>
        <w:rPr>
          <w:rFonts w:asciiTheme="minorHAnsi" w:hAnsiTheme="minorHAnsi" w:cstheme="minorHAnsi"/>
        </w:rPr>
        <w:t>, Judy Mangold, Laura Crabtree, John Leiter (All current Board members were present).</w:t>
      </w:r>
    </w:p>
    <w:p w14:paraId="6B7DB7C4" w14:textId="4E330E84" w:rsidR="003905D4" w:rsidRPr="00B131FC" w:rsidRDefault="003905D4" w:rsidP="003905D4">
      <w:pPr>
        <w:pStyle w:val="ColorfulList-Accent11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Guests – Al Grasso, Adrienne </w:t>
      </w:r>
      <w:proofErr w:type="spellStart"/>
      <w:r>
        <w:rPr>
          <w:rFonts w:asciiTheme="minorHAnsi" w:hAnsiTheme="minorHAnsi" w:cstheme="minorHAnsi"/>
        </w:rPr>
        <w:t>Kritz</w:t>
      </w:r>
      <w:proofErr w:type="spellEnd"/>
      <w:r>
        <w:rPr>
          <w:rFonts w:asciiTheme="minorHAnsi" w:hAnsiTheme="minorHAnsi" w:cstheme="minorHAnsi"/>
        </w:rPr>
        <w:t>-Geller, Jim Knutson.</w:t>
      </w:r>
    </w:p>
    <w:p w14:paraId="502D0D96" w14:textId="77777777" w:rsidR="003905D4" w:rsidRDefault="003905D4" w:rsidP="00D204FB">
      <w:pPr>
        <w:jc w:val="center"/>
        <w:rPr>
          <w:sz w:val="16"/>
          <w:szCs w:val="16"/>
        </w:rPr>
      </w:pPr>
    </w:p>
    <w:p w14:paraId="75FF70FD" w14:textId="77777777" w:rsidR="003905D4" w:rsidRPr="003905D4" w:rsidRDefault="003905D4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</w:p>
    <w:p w14:paraId="54A27244" w14:textId="77777777" w:rsidR="003905D4" w:rsidRPr="003905D4" w:rsidRDefault="003905D4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</w:p>
    <w:p w14:paraId="2B637EA1" w14:textId="61D970AB" w:rsidR="003F05EA" w:rsidRPr="003F05EA" w:rsidRDefault="00D204FB" w:rsidP="003F05EA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>
        <w:rPr>
          <w:b/>
          <w:bCs/>
          <w:i/>
          <w:iCs/>
          <w:sz w:val="26"/>
          <w:szCs w:val="26"/>
        </w:rPr>
        <w:t>I.</w:t>
      </w:r>
      <w:r>
        <w:rPr>
          <w:b/>
          <w:bCs/>
          <w:i/>
          <w:iCs/>
          <w:sz w:val="26"/>
          <w:szCs w:val="26"/>
        </w:rPr>
        <w:tab/>
        <w:t>Opening: Baba’s words, moment of silen</w:t>
      </w:r>
      <w:r w:rsidR="003F05EA">
        <w:rPr>
          <w:b/>
          <w:bCs/>
          <w:i/>
          <w:iCs/>
          <w:sz w:val="26"/>
          <w:szCs w:val="26"/>
        </w:rPr>
        <w:t>ce</w:t>
      </w:r>
    </w:p>
    <w:p w14:paraId="6DC44A2D" w14:textId="1124AB91" w:rsidR="003F05EA" w:rsidRPr="003F05EA" w:rsidRDefault="003F05EA" w:rsidP="003F05EA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 w:rsidRPr="003F05EA">
        <w:rPr>
          <w:sz w:val="26"/>
          <w:szCs w:val="26"/>
        </w:rPr>
        <w:t>a quote by Al Grasso</w:t>
      </w:r>
    </w:p>
    <w:p w14:paraId="7332F62E" w14:textId="77777777" w:rsidR="00D204FB" w:rsidRDefault="00D204FB" w:rsidP="00D204FB">
      <w:pPr>
        <w:pStyle w:val="ColorfulList-Accent11"/>
        <w:widowControl/>
        <w:ind w:left="11"/>
        <w:rPr>
          <w:sz w:val="8"/>
          <w:szCs w:val="8"/>
        </w:rPr>
      </w:pPr>
    </w:p>
    <w:p w14:paraId="051B2F23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II.</w:t>
      </w:r>
      <w:r>
        <w:rPr>
          <w:b/>
          <w:bCs/>
          <w:i/>
          <w:iCs/>
          <w:sz w:val="26"/>
          <w:szCs w:val="26"/>
        </w:rPr>
        <w:tab/>
        <w:t>Reading of Norms</w:t>
      </w:r>
    </w:p>
    <w:p w14:paraId="7EEBFEE5" w14:textId="77777777" w:rsidR="00D204FB" w:rsidRDefault="00D204FB" w:rsidP="00D204FB">
      <w:pPr>
        <w:rPr>
          <w:rFonts w:ascii="Times New Roman" w:hAnsi="Times New Roman" w:cs="Times New Roman"/>
          <w:sz w:val="20"/>
          <w:szCs w:val="20"/>
        </w:rPr>
      </w:pPr>
    </w:p>
    <w:p w14:paraId="3E9E8556" w14:textId="34BA5F6B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Start and end with remembering Baba</w:t>
      </w:r>
    </w:p>
    <w:p w14:paraId="626E0EAE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Participate fully   </w:t>
      </w:r>
    </w:p>
    <w:p w14:paraId="33360C44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Respect each other  </w:t>
      </w:r>
    </w:p>
    <w:p w14:paraId="3B816B7D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Work as a team / no silent disagreements </w:t>
      </w:r>
    </w:p>
    <w:p w14:paraId="6F056BA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 careful of using generalizations  </w:t>
      </w:r>
    </w:p>
    <w:p w14:paraId="3DFEFBCB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Seek solutions beyond your own </w:t>
      </w:r>
    </w:p>
    <w:p w14:paraId="7A0E81C5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Find joy in what you are doing.  </w:t>
      </w:r>
    </w:p>
    <w:p w14:paraId="19955968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Maintain your humor   </w:t>
      </w:r>
    </w:p>
    <w:p w14:paraId="1193A18F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Remain focused on the task                   </w:t>
      </w:r>
    </w:p>
    <w:p w14:paraId="67A995F5" w14:textId="559B14B1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9a. No cell phones 9b. No side conversations   9c. No shifting focus</w:t>
      </w:r>
    </w:p>
    <w:p w14:paraId="6FEABBE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Keep all private information private.</w:t>
      </w:r>
    </w:p>
    <w:p w14:paraId="1B36ABD0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11. Start &amp; End on time and with Baba (7 – 9:00 pm)</w:t>
      </w:r>
    </w:p>
    <w:p w14:paraId="1B6A14D2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</w:p>
    <w:p w14:paraId="4FAD6FFD" w14:textId="2C78C027" w:rsidR="00D204FB" w:rsidRP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b/>
          <w:bCs/>
          <w:i/>
          <w:iCs/>
          <w:color w:val="CC0000"/>
        </w:rPr>
      </w:pPr>
      <w:r>
        <w:rPr>
          <w:b/>
          <w:bCs/>
          <w:i/>
          <w:iCs/>
        </w:rPr>
        <w:t>III.</w:t>
      </w:r>
      <w:r>
        <w:rPr>
          <w:b/>
          <w:bCs/>
          <w:i/>
          <w:iCs/>
        </w:rPr>
        <w:tab/>
        <w:t>Approval of Previous Minutes (</w:t>
      </w:r>
      <w:r w:rsidR="00A77DE1">
        <w:rPr>
          <w:b/>
          <w:bCs/>
          <w:i/>
          <w:iCs/>
        </w:rPr>
        <w:t>Jan</w:t>
      </w:r>
      <w:r>
        <w:rPr>
          <w:b/>
          <w:bCs/>
          <w:i/>
          <w:iCs/>
        </w:rPr>
        <w:t xml:space="preserve"> </w:t>
      </w:r>
      <w:r w:rsidR="00A77DE1">
        <w:rPr>
          <w:b/>
          <w:bCs/>
          <w:i/>
          <w:iCs/>
        </w:rPr>
        <w:t>2</w:t>
      </w:r>
      <w:r>
        <w:rPr>
          <w:b/>
          <w:bCs/>
          <w:i/>
          <w:iCs/>
        </w:rPr>
        <w:t>, 20</w:t>
      </w:r>
      <w:r w:rsidR="00A77DE1">
        <w:rPr>
          <w:b/>
          <w:bCs/>
          <w:i/>
          <w:iCs/>
        </w:rPr>
        <w:t>20</w:t>
      </w:r>
      <w:r>
        <w:rPr>
          <w:b/>
          <w:bCs/>
          <w:i/>
          <w:iCs/>
        </w:rPr>
        <w:t>)</w:t>
      </w:r>
      <w:r w:rsidR="003905D4">
        <w:rPr>
          <w:b/>
          <w:bCs/>
          <w:i/>
          <w:iCs/>
        </w:rPr>
        <w:t xml:space="preserve"> – approved </w:t>
      </w:r>
      <w:proofErr w:type="spellStart"/>
      <w:r w:rsidR="003905D4">
        <w:rPr>
          <w:b/>
          <w:bCs/>
          <w:i/>
          <w:iCs/>
        </w:rPr>
        <w:t>unamiously</w:t>
      </w:r>
      <w:proofErr w:type="spellEnd"/>
    </w:p>
    <w:p w14:paraId="4BAE237D" w14:textId="64A01B0D" w:rsidR="00D204FB" w:rsidRPr="001C3F5D" w:rsidRDefault="00D204FB" w:rsidP="00D204FB">
      <w:pPr>
        <w:pStyle w:val="ColorfulList-Accent11"/>
        <w:ind w:left="0"/>
        <w:rPr>
          <w:b/>
          <w:bCs/>
          <w:i/>
          <w:iCs/>
        </w:rPr>
      </w:pPr>
    </w:p>
    <w:p w14:paraId="72943F6F" w14:textId="7B64DC5E" w:rsidR="00D204FB" w:rsidRDefault="001C3F5D" w:rsidP="00D204FB">
      <w:pPr>
        <w:pStyle w:val="ColorfulList-Accent11"/>
        <w:widowControl/>
        <w:ind w:left="0"/>
      </w:pPr>
      <w:r>
        <w:rPr>
          <w:b/>
          <w:bCs/>
          <w:sz w:val="26"/>
          <w:szCs w:val="26"/>
        </w:rPr>
        <w:t>I</w:t>
      </w:r>
      <w:r w:rsidR="00D204FB">
        <w:rPr>
          <w:b/>
          <w:bCs/>
          <w:sz w:val="26"/>
          <w:szCs w:val="26"/>
        </w:rPr>
        <w:t xml:space="preserve">V. </w:t>
      </w:r>
      <w:r w:rsidR="00D204FB">
        <w:t xml:space="preserve">      </w:t>
      </w:r>
      <w:r w:rsidR="00D204FB">
        <w:rPr>
          <w:b/>
          <w:bCs/>
          <w:i/>
          <w:iCs/>
        </w:rPr>
        <w:t>Reports of Officers/</w:t>
      </w:r>
      <w:proofErr w:type="gramStart"/>
      <w:r w:rsidR="00D204FB">
        <w:rPr>
          <w:b/>
          <w:bCs/>
          <w:i/>
          <w:iCs/>
        </w:rPr>
        <w:t xml:space="preserve">Directors  </w:t>
      </w:r>
      <w:r w:rsidR="00D204FB">
        <w:rPr>
          <w:rFonts w:eastAsia="MS Mincho" w:cs="Times New Roman"/>
          <w:b/>
          <w:bCs/>
          <w:i/>
          <w:iCs/>
          <w:sz w:val="26"/>
          <w:szCs w:val="26"/>
          <w:u w:val="single"/>
          <w:lang w:eastAsia="ar-SA" w:bidi="ar-SA"/>
        </w:rPr>
        <w:t>(</w:t>
      </w:r>
      <w:proofErr w:type="gramEnd"/>
      <w:r w:rsidR="00D204FB">
        <w:rPr>
          <w:rFonts w:eastAsia="MS Mincho" w:cs="Times New Roman"/>
          <w:b/>
          <w:bCs/>
          <w:i/>
          <w:iCs/>
          <w:sz w:val="26"/>
          <w:szCs w:val="26"/>
          <w:u w:val="single"/>
          <w:lang w:eastAsia="ar-SA" w:bidi="ar-SA"/>
        </w:rPr>
        <w:t>See Assignments in Appendix)</w:t>
      </w:r>
    </w:p>
    <w:p w14:paraId="3C527B0A" w14:textId="0E031CE6" w:rsidR="00D204FB" w:rsidRDefault="00D204FB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t>-- President’s Report</w:t>
      </w:r>
      <w:r>
        <w:rPr>
          <w:i/>
          <w:iCs/>
        </w:rPr>
        <w:t xml:space="preserve"> (</w:t>
      </w:r>
      <w:r w:rsidR="007A3BD3">
        <w:rPr>
          <w:i/>
          <w:iCs/>
        </w:rPr>
        <w:t>ALC</w:t>
      </w:r>
      <w:r>
        <w:rPr>
          <w:i/>
          <w:iCs/>
          <w:sz w:val="22"/>
          <w:szCs w:val="22"/>
        </w:rPr>
        <w:t>)</w:t>
      </w:r>
    </w:p>
    <w:p w14:paraId="559D56D4" w14:textId="6EEDA887" w:rsidR="00231506" w:rsidRDefault="001C3F5D" w:rsidP="00231506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Bob Ahrens delighted with</w:t>
      </w:r>
      <w:r w:rsidR="007826DD">
        <w:rPr>
          <w:i/>
          <w:iCs/>
          <w:sz w:val="22"/>
          <w:szCs w:val="22"/>
        </w:rPr>
        <w:t xml:space="preserve"> $651</w:t>
      </w:r>
      <w:r>
        <w:rPr>
          <w:i/>
          <w:iCs/>
          <w:sz w:val="22"/>
          <w:szCs w:val="22"/>
        </w:rPr>
        <w:t xml:space="preserve"> gift</w:t>
      </w:r>
      <w:r w:rsidR="00231506" w:rsidRPr="00231506">
        <w:rPr>
          <w:i/>
          <w:iCs/>
          <w:sz w:val="22"/>
          <w:szCs w:val="22"/>
        </w:rPr>
        <w:t xml:space="preserve"> </w:t>
      </w:r>
      <w:r w:rsidR="00F1302C">
        <w:rPr>
          <w:i/>
          <w:iCs/>
          <w:sz w:val="22"/>
          <w:szCs w:val="22"/>
        </w:rPr>
        <w:t xml:space="preserve">from </w:t>
      </w:r>
      <w:r w:rsidR="007826DD">
        <w:rPr>
          <w:i/>
          <w:iCs/>
          <w:sz w:val="22"/>
          <w:szCs w:val="22"/>
        </w:rPr>
        <w:t>25%</w:t>
      </w:r>
      <w:r w:rsidR="00F1302C">
        <w:rPr>
          <w:i/>
          <w:iCs/>
          <w:sz w:val="22"/>
          <w:szCs w:val="22"/>
        </w:rPr>
        <w:t xml:space="preserve"> </w:t>
      </w:r>
      <w:r w:rsidR="007826DD">
        <w:rPr>
          <w:i/>
          <w:iCs/>
          <w:sz w:val="22"/>
          <w:szCs w:val="22"/>
        </w:rPr>
        <w:t xml:space="preserve">of </w:t>
      </w:r>
      <w:r w:rsidR="00F1302C">
        <w:rPr>
          <w:i/>
          <w:iCs/>
          <w:sz w:val="22"/>
          <w:szCs w:val="22"/>
        </w:rPr>
        <w:t>bazaar sales</w:t>
      </w:r>
      <w:r w:rsidR="00A34F10">
        <w:rPr>
          <w:i/>
          <w:iCs/>
          <w:sz w:val="22"/>
          <w:szCs w:val="22"/>
        </w:rPr>
        <w:t xml:space="preserve"> (in town for his first Board meeting as Presiding Officer of the MSC)</w:t>
      </w:r>
      <w:r w:rsidR="00F1302C">
        <w:rPr>
          <w:i/>
          <w:iCs/>
          <w:sz w:val="22"/>
          <w:szCs w:val="22"/>
        </w:rPr>
        <w:t xml:space="preserve">, Barbara </w:t>
      </w:r>
      <w:proofErr w:type="spellStart"/>
      <w:r w:rsidR="00A34F10">
        <w:rPr>
          <w:i/>
          <w:iCs/>
          <w:sz w:val="22"/>
          <w:szCs w:val="22"/>
        </w:rPr>
        <w:t>Plews</w:t>
      </w:r>
      <w:proofErr w:type="spellEnd"/>
      <w:r w:rsidR="00A34F10">
        <w:rPr>
          <w:i/>
          <w:iCs/>
          <w:sz w:val="22"/>
          <w:szCs w:val="22"/>
        </w:rPr>
        <w:t xml:space="preserve"> </w:t>
      </w:r>
      <w:r w:rsidR="00F1302C">
        <w:rPr>
          <w:i/>
          <w:iCs/>
          <w:sz w:val="22"/>
          <w:szCs w:val="22"/>
        </w:rPr>
        <w:t xml:space="preserve">sent a </w:t>
      </w:r>
      <w:r w:rsidR="00A34F10">
        <w:rPr>
          <w:i/>
          <w:iCs/>
          <w:sz w:val="22"/>
          <w:szCs w:val="22"/>
        </w:rPr>
        <w:t xml:space="preserve">sweet </w:t>
      </w:r>
      <w:r w:rsidR="00F1302C">
        <w:rPr>
          <w:i/>
          <w:iCs/>
          <w:sz w:val="22"/>
          <w:szCs w:val="22"/>
        </w:rPr>
        <w:t>handwritten card of thanks</w:t>
      </w:r>
    </w:p>
    <w:p w14:paraId="42DCCC7E" w14:textId="7F1D8709" w:rsidR="001C3F5D" w:rsidRDefault="00231506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Finalizing FB policy</w:t>
      </w:r>
      <w:r w:rsidR="001E43C0">
        <w:rPr>
          <w:i/>
          <w:iCs/>
          <w:sz w:val="22"/>
          <w:szCs w:val="22"/>
        </w:rPr>
        <w:t xml:space="preserve">, </w:t>
      </w:r>
      <w:r w:rsidR="003C3E4C">
        <w:rPr>
          <w:i/>
          <w:iCs/>
          <w:sz w:val="22"/>
          <w:szCs w:val="22"/>
        </w:rPr>
        <w:t>50</w:t>
      </w:r>
      <w:r w:rsidR="001E43C0">
        <w:rPr>
          <w:i/>
          <w:iCs/>
          <w:sz w:val="22"/>
          <w:szCs w:val="22"/>
        </w:rPr>
        <w:t xml:space="preserve"> new members in Jan alone</w:t>
      </w:r>
    </w:p>
    <w:p w14:paraId="2AD24DEC" w14:textId="61040EB4" w:rsidR="003C3E4C" w:rsidRDefault="003C3E4C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73B50387" w14:textId="1BC2C634" w:rsidR="003C3E4C" w:rsidRDefault="003C3E4C" w:rsidP="00D204FB">
      <w:pPr>
        <w:pStyle w:val="ColorfulList-Accent11"/>
        <w:ind w:left="0"/>
        <w:rPr>
          <w:i/>
          <w:iCs/>
          <w:sz w:val="22"/>
          <w:szCs w:val="22"/>
        </w:rPr>
      </w:pPr>
      <w:r w:rsidRPr="00A34F10">
        <w:rPr>
          <w:b/>
          <w:bCs/>
          <w:i/>
          <w:iCs/>
          <w:sz w:val="22"/>
          <w:szCs w:val="22"/>
        </w:rPr>
        <w:t>MOTION</w:t>
      </w:r>
      <w:r w:rsidR="003F05EA" w:rsidRPr="00A34F10">
        <w:rPr>
          <w:b/>
          <w:bCs/>
          <w:i/>
          <w:iCs/>
          <w:sz w:val="22"/>
          <w:szCs w:val="22"/>
        </w:rPr>
        <w:t xml:space="preserve"> 1</w:t>
      </w:r>
      <w:r w:rsidR="003F05EA">
        <w:rPr>
          <w:i/>
          <w:iCs/>
          <w:sz w:val="22"/>
          <w:szCs w:val="22"/>
        </w:rPr>
        <w:t xml:space="preserve">: Dennis </w:t>
      </w:r>
      <w:proofErr w:type="spellStart"/>
      <w:r w:rsidR="003F05EA">
        <w:rPr>
          <w:i/>
          <w:iCs/>
          <w:sz w:val="22"/>
          <w:szCs w:val="22"/>
        </w:rPr>
        <w:t>wolterding</w:t>
      </w:r>
      <w:proofErr w:type="spellEnd"/>
      <w:r w:rsidR="003F05EA">
        <w:rPr>
          <w:i/>
          <w:iCs/>
          <w:sz w:val="22"/>
          <w:szCs w:val="22"/>
        </w:rPr>
        <w:t xml:space="preserve"> moves to adopt the Interim Facebook Policy of Feb 2017 as our final policy with small approved changes. Seconded by Fereshteh. Approved unanimously.</w:t>
      </w:r>
    </w:p>
    <w:p w14:paraId="4D53ADE0" w14:textId="77777777" w:rsidR="003F05EA" w:rsidRDefault="003F05EA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2209FDD8" w14:textId="2DA23CCC" w:rsidR="003F05EA" w:rsidRDefault="003F05EA" w:rsidP="00D204FB">
      <w:pPr>
        <w:pStyle w:val="ColorfulList-Accent11"/>
        <w:ind w:left="0"/>
        <w:rPr>
          <w:i/>
          <w:iCs/>
          <w:sz w:val="22"/>
          <w:szCs w:val="22"/>
        </w:rPr>
      </w:pPr>
      <w:r w:rsidRPr="00A34F10">
        <w:rPr>
          <w:b/>
          <w:bCs/>
          <w:i/>
          <w:iCs/>
          <w:sz w:val="22"/>
          <w:szCs w:val="22"/>
        </w:rPr>
        <w:t>Motion 2</w:t>
      </w:r>
      <w:r>
        <w:rPr>
          <w:i/>
          <w:iCs/>
          <w:sz w:val="22"/>
          <w:szCs w:val="22"/>
        </w:rPr>
        <w:t xml:space="preserve">: </w:t>
      </w:r>
      <w:r w:rsidR="00B171E0">
        <w:rPr>
          <w:i/>
          <w:iCs/>
          <w:sz w:val="22"/>
          <w:szCs w:val="22"/>
        </w:rPr>
        <w:t>Judy</w:t>
      </w:r>
      <w:r>
        <w:rPr>
          <w:i/>
          <w:iCs/>
          <w:sz w:val="22"/>
          <w:szCs w:val="22"/>
        </w:rPr>
        <w:t xml:space="preserve"> moves to ratify expenditure for renewal</w:t>
      </w:r>
      <w:r w:rsidR="00A34F10">
        <w:rPr>
          <w:i/>
          <w:iCs/>
          <w:sz w:val="22"/>
          <w:szCs w:val="22"/>
        </w:rPr>
        <w:t xml:space="preserve"> of the cinema license, in the amount of $240. Angela seconded. Motion passed unanimously.</w:t>
      </w:r>
    </w:p>
    <w:p w14:paraId="35B4D94C" w14:textId="4C68E90D" w:rsidR="003C3E4C" w:rsidRDefault="003C3E4C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6AA47931" w14:textId="5B8E1876" w:rsidR="00A34F10" w:rsidRDefault="00A34F10" w:rsidP="00A34F10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thank you party for Dennis, Don, volunteers: Angela tasked with setting up an email poll to see what dates most convenient for Board and volunteers. Budget for Greek food from Mediterranean Grill in Windy Hill.</w:t>
      </w:r>
    </w:p>
    <w:p w14:paraId="754D559C" w14:textId="32DA2D58" w:rsidR="00A34F10" w:rsidRDefault="00A34F10" w:rsidP="00A34F10">
      <w:pPr>
        <w:pStyle w:val="ColorfulList-Accent11"/>
        <w:ind w:left="0"/>
        <w:rPr>
          <w:i/>
          <w:iCs/>
          <w:sz w:val="22"/>
          <w:szCs w:val="22"/>
        </w:rPr>
      </w:pPr>
    </w:p>
    <w:p w14:paraId="770A638E" w14:textId="7A996F38" w:rsidR="00A34F10" w:rsidRDefault="00A34F10" w:rsidP="00A34F10">
      <w:pPr>
        <w:pStyle w:val="ColorfulList-Accent11"/>
        <w:ind w:left="0"/>
        <w:rPr>
          <w:i/>
          <w:iCs/>
          <w:sz w:val="22"/>
          <w:szCs w:val="22"/>
        </w:rPr>
      </w:pPr>
      <w:r w:rsidRPr="00A34F10">
        <w:rPr>
          <w:b/>
          <w:bCs/>
          <w:i/>
          <w:iCs/>
          <w:sz w:val="22"/>
          <w:szCs w:val="22"/>
        </w:rPr>
        <w:t>Motion 3:</w:t>
      </w:r>
      <w:r>
        <w:rPr>
          <w:i/>
          <w:iCs/>
          <w:sz w:val="22"/>
          <w:szCs w:val="22"/>
        </w:rPr>
        <w:t xml:space="preserve"> Fereshteh moves to purchase $100 gift certificate from Belk’s for Robin Vogel in recognition </w:t>
      </w:r>
      <w:r>
        <w:rPr>
          <w:i/>
          <w:iCs/>
          <w:sz w:val="22"/>
          <w:szCs w:val="22"/>
        </w:rPr>
        <w:lastRenderedPageBreak/>
        <w:t>of her videotaping services, to be paired with a lunch in her honor. Judy seconds. Motion passed unanimously. Judy to purchase gift certificate.</w:t>
      </w:r>
    </w:p>
    <w:p w14:paraId="6FC16DF6" w14:textId="77777777" w:rsidR="00A34F10" w:rsidRDefault="00A34F10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03260432" w14:textId="5F61A5A5" w:rsidR="00F1302C" w:rsidRDefault="00F1302C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</w:t>
      </w:r>
      <w:r w:rsidR="00D86860">
        <w:rPr>
          <w:i/>
          <w:iCs/>
          <w:sz w:val="22"/>
          <w:szCs w:val="22"/>
        </w:rPr>
        <w:t xml:space="preserve">ecap of </w:t>
      </w:r>
      <w:r w:rsidR="001E43C0">
        <w:rPr>
          <w:i/>
          <w:iCs/>
          <w:sz w:val="22"/>
          <w:szCs w:val="22"/>
        </w:rPr>
        <w:t>Jan</w:t>
      </w:r>
      <w:r w:rsidR="00D86860">
        <w:rPr>
          <w:i/>
          <w:iCs/>
          <w:sz w:val="22"/>
          <w:szCs w:val="22"/>
        </w:rPr>
        <w:t xml:space="preserve"> events</w:t>
      </w:r>
      <w:r w:rsidR="001E43C0">
        <w:rPr>
          <w:i/>
          <w:iCs/>
          <w:sz w:val="22"/>
          <w:szCs w:val="22"/>
        </w:rPr>
        <w:t xml:space="preserve">: play </w:t>
      </w:r>
      <w:r>
        <w:rPr>
          <w:i/>
          <w:iCs/>
          <w:sz w:val="22"/>
          <w:szCs w:val="22"/>
        </w:rPr>
        <w:t xml:space="preserve">went </w:t>
      </w:r>
      <w:r w:rsidR="00405B3E">
        <w:rPr>
          <w:i/>
          <w:iCs/>
          <w:sz w:val="22"/>
          <w:szCs w:val="22"/>
        </w:rPr>
        <w:t>very well, attended by about 80 on Sat, 60 on Sunday, many came for a second show, they enjoyed it so much.</w:t>
      </w:r>
      <w:r w:rsidR="006E1804">
        <w:rPr>
          <w:i/>
          <w:iCs/>
          <w:sz w:val="22"/>
          <w:szCs w:val="22"/>
        </w:rPr>
        <w:t xml:space="preserve"> Joe spoke to a few Board members about banning other events from the Circle for 10 days prior to the play – naturally we cannot do that, but we can strive to have events set up sideways to the room or in the living room area for the period of time before a play. The </w:t>
      </w:r>
      <w:proofErr w:type="spellStart"/>
      <w:r w:rsidR="006E1804">
        <w:rPr>
          <w:i/>
          <w:iCs/>
          <w:sz w:val="22"/>
          <w:szCs w:val="22"/>
        </w:rPr>
        <w:t>Levins</w:t>
      </w:r>
      <w:proofErr w:type="spellEnd"/>
      <w:r w:rsidR="006E1804">
        <w:rPr>
          <w:i/>
          <w:iCs/>
          <w:sz w:val="22"/>
          <w:szCs w:val="22"/>
        </w:rPr>
        <w:t xml:space="preserve"> had a limited time frame to perform, it seems their concert was the biggest need for the stage. All other events we had could have been set up sideways – we can have the stage area cordoned off before the next play.</w:t>
      </w:r>
    </w:p>
    <w:p w14:paraId="401C99C3" w14:textId="77777777" w:rsidR="00B171E0" w:rsidRDefault="00B171E0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46666209" w14:textId="6349306F" w:rsidR="00F1302C" w:rsidRDefault="001E43C0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Clive and Greg 2 parts</w:t>
      </w:r>
      <w:r w:rsidR="003A7CB0">
        <w:rPr>
          <w:i/>
          <w:iCs/>
          <w:sz w:val="22"/>
          <w:szCs w:val="22"/>
        </w:rPr>
        <w:t xml:space="preserve">: The majority of the meetings went well, but they have an obvious agenda of anti-SR that showed up at the end of the first talk, and </w:t>
      </w:r>
      <w:r w:rsidR="0080392E">
        <w:rPr>
          <w:i/>
          <w:iCs/>
          <w:sz w:val="22"/>
          <w:szCs w:val="22"/>
        </w:rPr>
        <w:t xml:space="preserve">also </w:t>
      </w:r>
      <w:r w:rsidR="003A7CB0">
        <w:rPr>
          <w:i/>
          <w:iCs/>
          <w:sz w:val="22"/>
          <w:szCs w:val="22"/>
        </w:rPr>
        <w:t xml:space="preserve">after the second talk ended and everyone dispersed. Clive has a lot of anger </w:t>
      </w:r>
      <w:r w:rsidR="0080392E">
        <w:rPr>
          <w:i/>
          <w:iCs/>
          <w:sz w:val="22"/>
          <w:szCs w:val="22"/>
        </w:rPr>
        <w:t xml:space="preserve">against SR </w:t>
      </w:r>
      <w:r w:rsidR="003A7CB0">
        <w:rPr>
          <w:i/>
          <w:iCs/>
          <w:sz w:val="22"/>
          <w:szCs w:val="22"/>
        </w:rPr>
        <w:t>that Fereshteh witnessed as inappropriate</w:t>
      </w:r>
      <w:r w:rsidR="0080392E">
        <w:rPr>
          <w:i/>
          <w:iCs/>
          <w:sz w:val="22"/>
          <w:szCs w:val="22"/>
        </w:rPr>
        <w:t xml:space="preserve"> and offensive</w:t>
      </w:r>
      <w:r w:rsidR="003A7CB0">
        <w:rPr>
          <w:i/>
          <w:iCs/>
          <w:sz w:val="22"/>
          <w:szCs w:val="22"/>
        </w:rPr>
        <w:t>.</w:t>
      </w:r>
    </w:p>
    <w:p w14:paraId="507C474A" w14:textId="77777777" w:rsidR="00B171E0" w:rsidRDefault="00B171E0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3A88481A" w14:textId="515D8378" w:rsidR="001C3F5D" w:rsidRDefault="001E43C0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Richie Blum</w:t>
      </w:r>
      <w:r w:rsidR="003A7CB0">
        <w:rPr>
          <w:i/>
          <w:iCs/>
          <w:sz w:val="22"/>
          <w:szCs w:val="22"/>
        </w:rPr>
        <w:t xml:space="preserve"> led a very calm, measured talk, attended by over 90 people…</w:t>
      </w:r>
    </w:p>
    <w:p w14:paraId="0B897E92" w14:textId="34C950B3" w:rsidR="00E21DA4" w:rsidRDefault="00E21DA4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2A29BC91" w14:textId="0BC78F03" w:rsidR="00E21DA4" w:rsidRDefault="00E21DA4" w:rsidP="00D204FB">
      <w:pPr>
        <w:pStyle w:val="ColorfulList-Accent11"/>
        <w:ind w:left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Amartithi</w:t>
      </w:r>
      <w:proofErr w:type="spellEnd"/>
      <w:r>
        <w:rPr>
          <w:i/>
          <w:iCs/>
          <w:sz w:val="22"/>
          <w:szCs w:val="22"/>
        </w:rPr>
        <w:t xml:space="preserve"> God Speaks reading went well, about 10-12 total people attended. Could be an annual event.</w:t>
      </w:r>
    </w:p>
    <w:p w14:paraId="6DF4BD4C" w14:textId="77777777" w:rsidR="00B171E0" w:rsidRDefault="00B171E0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367EB94A" w14:textId="7D07AA0C" w:rsidR="001C3F5D" w:rsidRDefault="001C3F5D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Joe Perl</w:t>
      </w:r>
      <w:r w:rsidR="003A7CB0">
        <w:rPr>
          <w:i/>
          <w:iCs/>
          <w:sz w:val="22"/>
          <w:szCs w:val="22"/>
        </w:rPr>
        <w:t xml:space="preserve"> seems to think the renovation is going to happen, but still no word what the plans will be as far as timeline and process. </w:t>
      </w:r>
      <w:r>
        <w:rPr>
          <w:i/>
          <w:iCs/>
          <w:sz w:val="22"/>
          <w:szCs w:val="22"/>
        </w:rPr>
        <w:t>3 stores closing</w:t>
      </w:r>
      <w:r w:rsidR="003A7CB0">
        <w:rPr>
          <w:i/>
          <w:iCs/>
          <w:sz w:val="22"/>
          <w:szCs w:val="22"/>
        </w:rPr>
        <w:t xml:space="preserve"> including JC Penney – our side of the Mall will be empty.</w:t>
      </w:r>
      <w:r w:rsidR="00742772">
        <w:rPr>
          <w:i/>
          <w:iCs/>
          <w:sz w:val="22"/>
          <w:szCs w:val="22"/>
        </w:rPr>
        <w:t xml:space="preserve"> </w:t>
      </w:r>
    </w:p>
    <w:p w14:paraId="1518AB2D" w14:textId="77777777" w:rsidR="00B171E0" w:rsidRDefault="00B171E0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4346EFE5" w14:textId="6963D5B2" w:rsidR="00D204FB" w:rsidRDefault="00D204FB" w:rsidP="00D204FB">
      <w:r>
        <w:t xml:space="preserve">-- Vice President’s Report </w:t>
      </w:r>
    </w:p>
    <w:p w14:paraId="136E060D" w14:textId="015CF292" w:rsidR="00D204FB" w:rsidRDefault="00D204FB" w:rsidP="00D204FB">
      <w:r>
        <w:t>-- Secretary’s Report (Laura C.:</w:t>
      </w:r>
      <w:r w:rsidR="007A3BD3">
        <w:t xml:space="preserve"> sharing of documents with </w:t>
      </w:r>
      <w:proofErr w:type="spellStart"/>
      <w:r w:rsidR="00A77DE1">
        <w:t>pres</w:t>
      </w:r>
      <w:proofErr w:type="spellEnd"/>
      <w:r>
        <w:t>)</w:t>
      </w:r>
    </w:p>
    <w:p w14:paraId="65D27299" w14:textId="2D5E6B09" w:rsidR="0080392E" w:rsidRPr="0080392E" w:rsidRDefault="0080392E" w:rsidP="00D204FB">
      <w:pPr>
        <w:rPr>
          <w:i/>
          <w:iCs/>
        </w:rPr>
      </w:pPr>
      <w:r w:rsidRPr="0080392E">
        <w:rPr>
          <w:i/>
          <w:iCs/>
        </w:rPr>
        <w:t>Laura and Dennis to meet to sort through the paperwork</w:t>
      </w:r>
    </w:p>
    <w:p w14:paraId="7EEADCBD" w14:textId="153A820C" w:rsidR="00D204FB" w:rsidRDefault="00D204FB" w:rsidP="00D204FB">
      <w:r w:rsidRPr="006D712F">
        <w:t>---Treasurer's Report (Jeff S.)</w:t>
      </w:r>
    </w:p>
    <w:p w14:paraId="009BBC9D" w14:textId="31105B5F" w:rsidR="001C3F5D" w:rsidRPr="00873BF1" w:rsidRDefault="00A34F10" w:rsidP="00D204FB">
      <w:pPr>
        <w:rPr>
          <w:i/>
          <w:iCs/>
        </w:rPr>
      </w:pPr>
      <w:r>
        <w:rPr>
          <w:i/>
          <w:iCs/>
        </w:rPr>
        <w:t>Treasurer reports we are in a good position, financially.</w:t>
      </w:r>
    </w:p>
    <w:p w14:paraId="13232B76" w14:textId="09D410E2" w:rsidR="00D204FB" w:rsidRDefault="00D204FB" w:rsidP="00D204FB">
      <w:r>
        <w:t xml:space="preserve">---Service Director's Report </w:t>
      </w:r>
    </w:p>
    <w:p w14:paraId="27985990" w14:textId="3B492D55" w:rsidR="0080392E" w:rsidRPr="0080392E" w:rsidRDefault="0080392E" w:rsidP="00D204FB">
      <w:pPr>
        <w:rPr>
          <w:i/>
          <w:iCs/>
        </w:rPr>
      </w:pPr>
      <w:r w:rsidRPr="0080392E">
        <w:rPr>
          <w:i/>
          <w:iCs/>
        </w:rPr>
        <w:t xml:space="preserve">Hoping to woo </w:t>
      </w:r>
      <w:proofErr w:type="spellStart"/>
      <w:r w:rsidRPr="0080392E">
        <w:rPr>
          <w:i/>
          <w:iCs/>
        </w:rPr>
        <w:t>Diantha</w:t>
      </w:r>
      <w:proofErr w:type="spellEnd"/>
      <w:r w:rsidRPr="0080392E">
        <w:rPr>
          <w:i/>
          <w:iCs/>
        </w:rPr>
        <w:t xml:space="preserve"> Bovey to get involved in the Circle…</w:t>
      </w:r>
    </w:p>
    <w:p w14:paraId="088FEFB7" w14:textId="036D66DE" w:rsidR="00D204FB" w:rsidRDefault="00D204FB" w:rsidP="00D204FB">
      <w:r>
        <w:t>---Fundraising Report</w:t>
      </w:r>
      <w:r w:rsidR="007A3BD3">
        <w:t xml:space="preserve"> (</w:t>
      </w:r>
      <w:r>
        <w:t xml:space="preserve">Fereshteh A.)  </w:t>
      </w:r>
    </w:p>
    <w:p w14:paraId="3EC9475E" w14:textId="1B3742A3" w:rsidR="003A7CB0" w:rsidRDefault="003A7CB0" w:rsidP="00D204FB">
      <w:pPr>
        <w:rPr>
          <w:i/>
          <w:iCs/>
        </w:rPr>
      </w:pPr>
      <w:r>
        <w:rPr>
          <w:i/>
          <w:iCs/>
        </w:rPr>
        <w:t>Auction items continued to sell – three paintings by Joe D sold</w:t>
      </w:r>
      <w:r w:rsidR="007826DD">
        <w:rPr>
          <w:i/>
          <w:iCs/>
        </w:rPr>
        <w:t>, $9</w:t>
      </w:r>
      <w:r w:rsidR="0080392E">
        <w:rPr>
          <w:i/>
          <w:iCs/>
        </w:rPr>
        <w:t>6</w:t>
      </w:r>
      <w:r w:rsidR="007826DD">
        <w:rPr>
          <w:i/>
          <w:iCs/>
        </w:rPr>
        <w:t xml:space="preserve"> raised</w:t>
      </w:r>
      <w:r w:rsidR="0080392E">
        <w:rPr>
          <w:i/>
          <w:iCs/>
        </w:rPr>
        <w:t xml:space="preserve"> as our cut</w:t>
      </w:r>
      <w:r w:rsidR="007826DD">
        <w:rPr>
          <w:i/>
          <w:iCs/>
        </w:rPr>
        <w:t>. Planning online sale in March.</w:t>
      </w:r>
    </w:p>
    <w:p w14:paraId="2C3E1FA0" w14:textId="77777777" w:rsidR="007826DD" w:rsidRDefault="007826DD" w:rsidP="00D204FB">
      <w:pPr>
        <w:rPr>
          <w:i/>
          <w:iCs/>
        </w:rPr>
      </w:pPr>
    </w:p>
    <w:p w14:paraId="32187F85" w14:textId="40F335E7" w:rsidR="001C3F5D" w:rsidRDefault="001C3F5D" w:rsidP="00D204FB">
      <w:pPr>
        <w:rPr>
          <w:i/>
          <w:iCs/>
        </w:rPr>
      </w:pPr>
      <w:r w:rsidRPr="001C3F5D">
        <w:rPr>
          <w:i/>
          <w:iCs/>
        </w:rPr>
        <w:t>Aesthetic committee report</w:t>
      </w:r>
      <w:r w:rsidR="007826DD">
        <w:rPr>
          <w:i/>
          <w:iCs/>
        </w:rPr>
        <w:t xml:space="preserve"> – tidying up, rearranging</w:t>
      </w:r>
      <w:r w:rsidR="00E21DA4">
        <w:rPr>
          <w:i/>
          <w:iCs/>
        </w:rPr>
        <w:t xml:space="preserve"> some things, blankets all washed, bookshelves tidied</w:t>
      </w:r>
      <w:r w:rsidR="007826DD">
        <w:rPr>
          <w:i/>
          <w:iCs/>
        </w:rPr>
        <w:t xml:space="preserve">. </w:t>
      </w:r>
      <w:r w:rsidR="00E21DA4">
        <w:rPr>
          <w:i/>
          <w:iCs/>
        </w:rPr>
        <w:t xml:space="preserve">Lisa Jackson been helping out, consultant role, not interested in actually being on the committee. Don M driftwood reclaimed. Ideas about renovations – holding off on any big expenses in the space, since we never know when we might lose the space. </w:t>
      </w:r>
      <w:r w:rsidR="007826DD">
        <w:rPr>
          <w:i/>
          <w:iCs/>
        </w:rPr>
        <w:t>Plans for a window display with Baba’s words.</w:t>
      </w:r>
    </w:p>
    <w:p w14:paraId="0C9D7FD6" w14:textId="113DF08A" w:rsidR="007826DD" w:rsidRDefault="007826DD" w:rsidP="00D204FB">
      <w:pPr>
        <w:rPr>
          <w:i/>
          <w:iCs/>
        </w:rPr>
      </w:pPr>
    </w:p>
    <w:p w14:paraId="10418FAA" w14:textId="35F25CD2" w:rsidR="007826DD" w:rsidRDefault="007826DD" w:rsidP="00D204FB">
      <w:pPr>
        <w:rPr>
          <w:i/>
          <w:iCs/>
        </w:rPr>
      </w:pPr>
      <w:r>
        <w:rPr>
          <w:i/>
          <w:iCs/>
        </w:rPr>
        <w:t>Angela requested Roger Stephens to create a mural for our wall under the main screen.</w:t>
      </w:r>
    </w:p>
    <w:p w14:paraId="5D8223E1" w14:textId="77777777" w:rsidR="007826DD" w:rsidRDefault="007826DD" w:rsidP="00D204FB">
      <w:pPr>
        <w:rPr>
          <w:i/>
          <w:iCs/>
        </w:rPr>
      </w:pPr>
    </w:p>
    <w:p w14:paraId="689ECEF8" w14:textId="2DDFB54A" w:rsidR="003A7CB0" w:rsidRDefault="00873BF1" w:rsidP="00D204FB">
      <w:pPr>
        <w:rPr>
          <w:i/>
          <w:iCs/>
        </w:rPr>
      </w:pPr>
      <w:r>
        <w:rPr>
          <w:i/>
          <w:iCs/>
        </w:rPr>
        <w:t>Fundraising Gala</w:t>
      </w:r>
      <w:r w:rsidR="003A7CB0">
        <w:rPr>
          <w:i/>
          <w:iCs/>
        </w:rPr>
        <w:t xml:space="preserve"> date to be determined</w:t>
      </w:r>
      <w:r w:rsidR="007826DD">
        <w:rPr>
          <w:i/>
          <w:iCs/>
        </w:rPr>
        <w:t xml:space="preserve"> – Al Grasso recommended John Connor as speaking guest. Angela to reach out to him.</w:t>
      </w:r>
    </w:p>
    <w:p w14:paraId="7A3A98EB" w14:textId="77777777" w:rsidR="007826DD" w:rsidRDefault="007826DD" w:rsidP="00D204FB">
      <w:pPr>
        <w:rPr>
          <w:i/>
          <w:iCs/>
        </w:rPr>
      </w:pPr>
    </w:p>
    <w:p w14:paraId="14EBF967" w14:textId="15158077" w:rsidR="00D204FB" w:rsidRDefault="00D204FB" w:rsidP="00D204FB">
      <w:r>
        <w:t>---C.O.F.E. (</w:t>
      </w:r>
      <w:r w:rsidR="007A3BD3">
        <w:t>Dennis W</w:t>
      </w:r>
      <w:r>
        <w:t>)</w:t>
      </w:r>
    </w:p>
    <w:p w14:paraId="42FB0B02" w14:textId="0E998231" w:rsidR="00FE7289" w:rsidRDefault="00FE7289" w:rsidP="00D204FB">
      <w:pPr>
        <w:rPr>
          <w:i/>
          <w:iCs/>
        </w:rPr>
      </w:pPr>
      <w:r>
        <w:rPr>
          <w:i/>
          <w:iCs/>
        </w:rPr>
        <w:lastRenderedPageBreak/>
        <w:t>D</w:t>
      </w:r>
      <w:r w:rsidR="007826DD" w:rsidRPr="007826DD">
        <w:rPr>
          <w:i/>
          <w:iCs/>
        </w:rPr>
        <w:t xml:space="preserve">ancer </w:t>
      </w:r>
      <w:r w:rsidR="004D021F">
        <w:rPr>
          <w:i/>
          <w:iCs/>
        </w:rPr>
        <w:t xml:space="preserve">named Cherish </w:t>
      </w:r>
      <w:r w:rsidR="007826DD" w:rsidRPr="007826DD">
        <w:rPr>
          <w:i/>
          <w:iCs/>
        </w:rPr>
        <w:t>scheduled</w:t>
      </w:r>
      <w:r>
        <w:rPr>
          <w:i/>
          <w:iCs/>
        </w:rPr>
        <w:t xml:space="preserve"> – spiritual, whirling?</w:t>
      </w:r>
      <w:r w:rsidR="007826DD" w:rsidRPr="007826DD">
        <w:rPr>
          <w:i/>
          <w:iCs/>
        </w:rPr>
        <w:t xml:space="preserve"> </w:t>
      </w:r>
      <w:r w:rsidR="004D021F">
        <w:rPr>
          <w:i/>
          <w:iCs/>
        </w:rPr>
        <w:t>Wants to have a regular thing.</w:t>
      </w:r>
    </w:p>
    <w:p w14:paraId="06A27386" w14:textId="77777777" w:rsidR="00FE7289" w:rsidRDefault="00FE7289" w:rsidP="00D204FB">
      <w:pPr>
        <w:rPr>
          <w:i/>
          <w:iCs/>
        </w:rPr>
      </w:pPr>
    </w:p>
    <w:p w14:paraId="74EE1870" w14:textId="2D40432A" w:rsidR="007826DD" w:rsidRDefault="007826DD" w:rsidP="00D204FB">
      <w:pPr>
        <w:rPr>
          <w:i/>
          <w:iCs/>
        </w:rPr>
      </w:pPr>
      <w:r w:rsidRPr="007826DD">
        <w:rPr>
          <w:i/>
          <w:iCs/>
        </w:rPr>
        <w:t xml:space="preserve">Various speakers who had participated in the health fair last October to schedule talks at the Circle, </w:t>
      </w:r>
      <w:r w:rsidR="004D021F">
        <w:rPr>
          <w:i/>
          <w:iCs/>
        </w:rPr>
        <w:t>about services of</w:t>
      </w:r>
      <w:r w:rsidRPr="007826DD">
        <w:rPr>
          <w:i/>
          <w:iCs/>
        </w:rPr>
        <w:t xml:space="preserve"> benefit</w:t>
      </w:r>
      <w:r w:rsidR="004D021F">
        <w:rPr>
          <w:i/>
          <w:iCs/>
        </w:rPr>
        <w:t xml:space="preserve"> to</w:t>
      </w:r>
      <w:r w:rsidRPr="007826DD">
        <w:rPr>
          <w:i/>
          <w:iCs/>
        </w:rPr>
        <w:t xml:space="preserve"> our community.</w:t>
      </w:r>
      <w:r w:rsidR="004D021F">
        <w:rPr>
          <w:i/>
          <w:iCs/>
        </w:rPr>
        <w:t xml:space="preserve"> Probably pair two speakers at a time, we shall see what attendance numbers look like. Media list, Joe Perl’s office disseminates info. People don’t seem to come to Myrtle Beach Mall. Craigslist, FB Marketplace, </w:t>
      </w:r>
      <w:proofErr w:type="spellStart"/>
      <w:r w:rsidR="004D021F">
        <w:rPr>
          <w:i/>
          <w:iCs/>
        </w:rPr>
        <w:t>NextDoor</w:t>
      </w:r>
      <w:proofErr w:type="spellEnd"/>
      <w:r w:rsidR="004D021F">
        <w:rPr>
          <w:i/>
          <w:iCs/>
        </w:rPr>
        <w:t>. Al suggests a sandwich board sign in the mall… Really want our own community to show – 20-25 attendees would be sufficient audience to feel worthwhile. Coastal Grand Mall does an annual Health Fair with Grand Strand Hospital, people lined up, 60-70 vendors. MB Mall used to have health fairs, 10 years ago stopped. Dennis thinking of this for our own community.</w:t>
      </w:r>
    </w:p>
    <w:p w14:paraId="155D726F" w14:textId="3CFBCD70" w:rsidR="006A08CC" w:rsidRDefault="006A08CC" w:rsidP="00D204FB">
      <w:pPr>
        <w:rPr>
          <w:i/>
          <w:iCs/>
        </w:rPr>
      </w:pPr>
    </w:p>
    <w:p w14:paraId="2305159C" w14:textId="28518A59" w:rsidR="006A08CC" w:rsidRPr="007826DD" w:rsidRDefault="006A08CC" w:rsidP="00D204FB">
      <w:pPr>
        <w:rPr>
          <w:i/>
          <w:iCs/>
        </w:rPr>
      </w:pPr>
      <w:r>
        <w:rPr>
          <w:i/>
          <w:iCs/>
        </w:rPr>
        <w:t xml:space="preserve">ALC wants to create a reading group – Fereshteh interested, can coordinate co-hosts for the </w:t>
      </w:r>
      <w:r w:rsidR="00BC698B">
        <w:rPr>
          <w:i/>
          <w:iCs/>
        </w:rPr>
        <w:t xml:space="preserve">reading group… Hosts hold the space, not necessarily an expert, just holding the space. Books by </w:t>
      </w:r>
      <w:proofErr w:type="spellStart"/>
      <w:r w:rsidR="00BC698B">
        <w:rPr>
          <w:i/>
          <w:iCs/>
        </w:rPr>
        <w:t>Meher</w:t>
      </w:r>
      <w:proofErr w:type="spellEnd"/>
      <w:r w:rsidR="00BC698B">
        <w:rPr>
          <w:i/>
          <w:iCs/>
        </w:rPr>
        <w:t xml:space="preserve"> Baba. Tiffin Lectures, 1-1.5 hours… Dennis interested in being a host. Maybe put out some </w:t>
      </w:r>
    </w:p>
    <w:p w14:paraId="13CB86B3" w14:textId="77777777" w:rsidR="007826DD" w:rsidRPr="003A7CB0" w:rsidRDefault="007826DD" w:rsidP="00D204FB">
      <w:pPr>
        <w:rPr>
          <w:i/>
          <w:iCs/>
        </w:rPr>
      </w:pPr>
    </w:p>
    <w:p w14:paraId="3BCBA78E" w14:textId="17AFC8F1" w:rsidR="00D204FB" w:rsidRDefault="00D204FB" w:rsidP="00D204FB">
      <w:r>
        <w:t xml:space="preserve">-- Director at Large/Volunteer Coordinator </w:t>
      </w:r>
      <w:r>
        <w:rPr>
          <w:i/>
          <w:iCs/>
        </w:rPr>
        <w:t>(</w:t>
      </w:r>
      <w:r>
        <w:t>Judy M.</w:t>
      </w:r>
      <w:r w:rsidR="001C3F5D">
        <w:t>)</w:t>
      </w:r>
    </w:p>
    <w:p w14:paraId="710D788C" w14:textId="4B0A8E04" w:rsidR="001C3F5D" w:rsidRDefault="001C3F5D" w:rsidP="00D204FB">
      <w:pPr>
        <w:rPr>
          <w:i/>
          <w:iCs/>
        </w:rPr>
      </w:pPr>
      <w:r w:rsidRPr="001C3F5D">
        <w:rPr>
          <w:i/>
          <w:iCs/>
        </w:rPr>
        <w:t>Volunteer list of duties/policies</w:t>
      </w:r>
      <w:r w:rsidR="001F04CA">
        <w:rPr>
          <w:i/>
          <w:iCs/>
        </w:rPr>
        <w:t xml:space="preserve"> </w:t>
      </w:r>
      <w:r w:rsidR="007826DD">
        <w:rPr>
          <w:i/>
          <w:iCs/>
        </w:rPr>
        <w:t>– Judy to write a first draft. Inactive volunteers should be asked for their keys back.</w:t>
      </w:r>
    </w:p>
    <w:p w14:paraId="6EF70206" w14:textId="77777777" w:rsidR="007826DD" w:rsidRDefault="007826DD" w:rsidP="00D204FB">
      <w:pPr>
        <w:rPr>
          <w:i/>
          <w:iCs/>
        </w:rPr>
      </w:pPr>
    </w:p>
    <w:p w14:paraId="0EE7C2D6" w14:textId="77777777" w:rsidR="00D204FB" w:rsidRDefault="00D204FB" w:rsidP="00D204FB">
      <w:pPr>
        <w:rPr>
          <w:sz w:val="8"/>
          <w:szCs w:val="8"/>
        </w:rPr>
      </w:pPr>
      <w:r>
        <w:t>---Director at Large (John L.</w:t>
      </w:r>
      <w:proofErr w:type="gramStart"/>
      <w:r>
        <w:t>: )</w:t>
      </w:r>
      <w:proofErr w:type="gramEnd"/>
      <w:r>
        <w:t>.</w:t>
      </w:r>
      <w:r>
        <w:rPr>
          <w:sz w:val="8"/>
          <w:szCs w:val="8"/>
        </w:rPr>
        <w:t>)</w:t>
      </w:r>
    </w:p>
    <w:p w14:paraId="6C2A53D2" w14:textId="77777777" w:rsidR="00D204FB" w:rsidRDefault="00D204FB" w:rsidP="00D204FB">
      <w:pPr>
        <w:rPr>
          <w:sz w:val="8"/>
          <w:szCs w:val="8"/>
        </w:rPr>
      </w:pPr>
    </w:p>
    <w:p w14:paraId="2EDE9574" w14:textId="77777777" w:rsidR="00D204FB" w:rsidRDefault="00D204FB" w:rsidP="00D204FB">
      <w:pPr>
        <w:rPr>
          <w:sz w:val="8"/>
          <w:szCs w:val="8"/>
        </w:rPr>
      </w:pPr>
    </w:p>
    <w:p w14:paraId="2C1847DA" w14:textId="77777777" w:rsidR="00D204FB" w:rsidRDefault="00D204FB" w:rsidP="00D204FB">
      <w:pPr>
        <w:pStyle w:val="ColorfulList-Accent11"/>
        <w:widowControl/>
        <w:numPr>
          <w:ilvl w:val="0"/>
          <w:numId w:val="2"/>
        </w:numPr>
        <w:ind w:left="0" w:firstLine="0"/>
        <w:rPr>
          <w:i/>
          <w:iCs/>
        </w:rPr>
      </w:pP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V.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ab/>
        <w:t xml:space="preserve">Old Business </w:t>
      </w:r>
    </w:p>
    <w:p w14:paraId="440AA9BD" w14:textId="0CE813D2" w:rsidR="00A77DE1" w:rsidRDefault="00A77DE1" w:rsidP="00A77DE1">
      <w:pPr>
        <w:pStyle w:val="ColorfulList-Accent11"/>
        <w:widowControl/>
        <w:numPr>
          <w:ilvl w:val="0"/>
          <w:numId w:val="6"/>
        </w:numPr>
        <w:rPr>
          <w:rFonts w:eastAsia="MS Mincho" w:cs="Times New Roman" w:hint="eastAsia"/>
          <w:b/>
          <w:bCs/>
          <w:lang w:eastAsia="ar-SA" w:bidi="ar-SA"/>
        </w:rPr>
      </w:pPr>
      <w:r>
        <w:rPr>
          <w:rFonts w:eastAsia="MS Mincho" w:cs="Times New Roman"/>
          <w:b/>
          <w:bCs/>
          <w:lang w:eastAsia="ar-SA" w:bidi="ar-SA"/>
        </w:rPr>
        <w:t>Fundraising Gala in May or June?</w:t>
      </w:r>
    </w:p>
    <w:p w14:paraId="681E9458" w14:textId="421E76D8" w:rsidR="00A77DE1" w:rsidRDefault="00A77DE1" w:rsidP="00A77DE1">
      <w:pPr>
        <w:pStyle w:val="ColorfulList-Accent11"/>
        <w:widowControl/>
        <w:numPr>
          <w:ilvl w:val="0"/>
          <w:numId w:val="6"/>
        </w:numPr>
        <w:rPr>
          <w:rFonts w:eastAsia="MS Mincho" w:cs="Times New Roman" w:hint="eastAsia"/>
          <w:b/>
          <w:bCs/>
          <w:lang w:eastAsia="ar-SA" w:bidi="ar-SA"/>
        </w:rPr>
      </w:pPr>
      <w:proofErr w:type="spellStart"/>
      <w:r>
        <w:rPr>
          <w:rFonts w:eastAsia="MS Mincho" w:cs="Times New Roman"/>
          <w:b/>
          <w:bCs/>
          <w:lang w:eastAsia="ar-SA" w:bidi="ar-SA"/>
        </w:rPr>
        <w:t>Amartithi</w:t>
      </w:r>
      <w:proofErr w:type="spellEnd"/>
      <w:r>
        <w:rPr>
          <w:rFonts w:eastAsia="MS Mincho" w:cs="Times New Roman"/>
          <w:b/>
          <w:bCs/>
          <w:lang w:eastAsia="ar-SA" w:bidi="ar-SA"/>
        </w:rPr>
        <w:t xml:space="preserve"> (</w:t>
      </w:r>
      <w:r w:rsidR="00C20C56">
        <w:rPr>
          <w:rFonts w:eastAsia="MS Mincho" w:cs="Times New Roman"/>
          <w:b/>
          <w:bCs/>
          <w:lang w:eastAsia="ar-SA" w:bidi="ar-SA"/>
        </w:rPr>
        <w:t>Jan 30</w:t>
      </w:r>
      <w:r>
        <w:rPr>
          <w:rFonts w:eastAsia="MS Mincho" w:cs="Times New Roman"/>
          <w:b/>
          <w:bCs/>
          <w:lang w:eastAsia="ar-SA" w:bidi="ar-SA"/>
        </w:rPr>
        <w:t>) continuous reading of God Speaks</w:t>
      </w:r>
    </w:p>
    <w:p w14:paraId="782DE841" w14:textId="7127AEA7" w:rsidR="00A77DE1" w:rsidRDefault="00A77DE1" w:rsidP="00A77DE1">
      <w:pPr>
        <w:pStyle w:val="ColorfulList-Accent11"/>
        <w:widowControl/>
        <w:numPr>
          <w:ilvl w:val="0"/>
          <w:numId w:val="6"/>
        </w:numPr>
        <w:rPr>
          <w:rFonts w:eastAsia="MS Mincho" w:cs="Times New Roman" w:hint="eastAsia"/>
          <w:b/>
          <w:bCs/>
          <w:lang w:eastAsia="ar-SA" w:bidi="ar-SA"/>
        </w:rPr>
      </w:pPr>
      <w:r>
        <w:rPr>
          <w:rFonts w:eastAsia="MS Mincho" w:cs="Times New Roman" w:hint="eastAsia"/>
          <w:b/>
          <w:bCs/>
          <w:lang w:eastAsia="ar-SA" w:bidi="ar-SA"/>
        </w:rPr>
        <w:t>W</w:t>
      </w:r>
      <w:r>
        <w:rPr>
          <w:rFonts w:eastAsia="MS Mincho" w:cs="Times New Roman"/>
          <w:b/>
          <w:bCs/>
          <w:lang w:eastAsia="ar-SA" w:bidi="ar-SA"/>
        </w:rPr>
        <w:t xml:space="preserve">orkshop by Laurent </w:t>
      </w:r>
      <w:proofErr w:type="spellStart"/>
      <w:r>
        <w:rPr>
          <w:rFonts w:eastAsia="MS Mincho" w:cs="Times New Roman"/>
          <w:b/>
          <w:bCs/>
          <w:lang w:eastAsia="ar-SA" w:bidi="ar-SA"/>
        </w:rPr>
        <w:t>Weichberger</w:t>
      </w:r>
      <w:proofErr w:type="spellEnd"/>
      <w:r>
        <w:rPr>
          <w:rFonts w:eastAsia="MS Mincho" w:cs="Times New Roman"/>
          <w:b/>
          <w:bCs/>
          <w:lang w:eastAsia="ar-SA" w:bidi="ar-SA"/>
        </w:rPr>
        <w:t xml:space="preserve"> set for Feb 8</w:t>
      </w:r>
    </w:p>
    <w:p w14:paraId="034B6F97" w14:textId="2A45FAE2" w:rsidR="00D204FB" w:rsidRDefault="00D204FB" w:rsidP="007A3BD3">
      <w:pPr>
        <w:numPr>
          <w:ilvl w:val="4"/>
          <w:numId w:val="3"/>
        </w:numPr>
        <w:rPr>
          <w:sz w:val="16"/>
          <w:szCs w:val="16"/>
        </w:rPr>
      </w:pPr>
    </w:p>
    <w:p w14:paraId="4F531248" w14:textId="44B4F0A0" w:rsidR="007826DD" w:rsidRDefault="00D204FB" w:rsidP="00D204FB">
      <w:pPr>
        <w:rPr>
          <w:rFonts w:eastAsia="MS Mincho" w:cs="Times New Roman" w:hint="eastAsia"/>
          <w:b/>
          <w:bCs/>
          <w:i/>
          <w:iCs/>
          <w:sz w:val="26"/>
          <w:szCs w:val="26"/>
          <w:lang w:eastAsia="ar-SA" w:bidi="ar-SA"/>
        </w:rPr>
      </w:pPr>
      <w:r>
        <w:rPr>
          <w:b/>
          <w:bCs/>
          <w:i/>
          <w:iCs/>
        </w:rPr>
        <w:t>VI.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N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ew Busines</w:t>
      </w:r>
      <w:r w:rsidR="007826DD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s</w:t>
      </w:r>
    </w:p>
    <w:p w14:paraId="6C800C81" w14:textId="076C9DAA" w:rsidR="007826DD" w:rsidRDefault="007826DD" w:rsidP="00D204FB">
      <w:pPr>
        <w:rPr>
          <w:rFonts w:eastAsia="MS Mincho" w:cs="Times New Roman" w:hint="eastAsia"/>
          <w:b/>
          <w:bCs/>
          <w:i/>
          <w:iCs/>
          <w:sz w:val="26"/>
          <w:szCs w:val="26"/>
          <w:lang w:eastAsia="ar-SA" w:bidi="ar-SA"/>
        </w:rPr>
      </w:pPr>
    </w:p>
    <w:p w14:paraId="6CE92C57" w14:textId="2673502B" w:rsidR="007826DD" w:rsidRDefault="007826DD" w:rsidP="00D204FB">
      <w:pPr>
        <w:rPr>
          <w:rFonts w:eastAsia="MS Mincho" w:cs="Times New Roman" w:hint="eastAsia"/>
          <w:b/>
          <w:bCs/>
          <w:i/>
          <w:iCs/>
          <w:sz w:val="26"/>
          <w:szCs w:val="26"/>
          <w:lang w:eastAsia="ar-SA" w:bidi="ar-SA"/>
        </w:rPr>
      </w:pP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 xml:space="preserve">VII. 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ab/>
        <w:t>Assignments</w:t>
      </w:r>
    </w:p>
    <w:p w14:paraId="78E93099" w14:textId="77777777" w:rsidR="007826DD" w:rsidRDefault="007826DD" w:rsidP="00D204FB">
      <w:pPr>
        <w:rPr>
          <w:rFonts w:eastAsia="MS Mincho" w:cs="Times New Roman" w:hint="eastAsia"/>
          <w:i/>
          <w:iCs/>
          <w:sz w:val="26"/>
          <w:szCs w:val="26"/>
          <w:lang w:eastAsia="ar-SA" w:bidi="ar-SA"/>
        </w:rPr>
      </w:pPr>
    </w:p>
    <w:p w14:paraId="74393B96" w14:textId="6A9F9970" w:rsidR="007826DD" w:rsidRPr="007826DD" w:rsidRDefault="007826DD" w:rsidP="00D204FB">
      <w:pPr>
        <w:rPr>
          <w:rFonts w:eastAsia="MS Mincho" w:cs="Times New Roman" w:hint="eastAsia"/>
          <w:i/>
          <w:iCs/>
          <w:sz w:val="26"/>
          <w:szCs w:val="26"/>
          <w:lang w:eastAsia="ar-SA" w:bidi="ar-SA"/>
        </w:rPr>
      </w:pPr>
      <w:r w:rsidRPr="00FE7289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Judy</w:t>
      </w:r>
      <w:r w:rsidRPr="007826DD">
        <w:rPr>
          <w:rFonts w:eastAsia="MS Mincho" w:cs="Times New Roman"/>
          <w:i/>
          <w:iCs/>
          <w:sz w:val="26"/>
          <w:szCs w:val="26"/>
          <w:lang w:eastAsia="ar-SA" w:bidi="ar-SA"/>
        </w:rPr>
        <w:t xml:space="preserve"> to draw up a list of volunteers</w:t>
      </w:r>
      <w:r w:rsidR="00BC698B">
        <w:rPr>
          <w:rFonts w:eastAsia="MS Mincho" w:cs="Times New Roman"/>
          <w:i/>
          <w:iCs/>
          <w:sz w:val="26"/>
          <w:szCs w:val="26"/>
          <w:lang w:eastAsia="ar-SA" w:bidi="ar-SA"/>
        </w:rPr>
        <w:t>,</w:t>
      </w:r>
      <w:bookmarkStart w:id="0" w:name="_GoBack"/>
      <w:bookmarkEnd w:id="0"/>
      <w:r w:rsidRPr="007826DD">
        <w:rPr>
          <w:rFonts w:eastAsia="MS Mincho" w:cs="Times New Roman"/>
          <w:i/>
          <w:iCs/>
          <w:sz w:val="26"/>
          <w:szCs w:val="26"/>
          <w:lang w:eastAsia="ar-SA" w:bidi="ar-SA"/>
        </w:rPr>
        <w:t xml:space="preserve"> and volunteer duties</w:t>
      </w:r>
    </w:p>
    <w:p w14:paraId="1EB47F5B" w14:textId="562E2680" w:rsidR="007826DD" w:rsidRPr="007826DD" w:rsidRDefault="007826DD" w:rsidP="00D204FB">
      <w:pPr>
        <w:rPr>
          <w:rFonts w:eastAsia="MS Mincho" w:cs="Times New Roman" w:hint="eastAsia"/>
          <w:i/>
          <w:iCs/>
          <w:sz w:val="26"/>
          <w:szCs w:val="26"/>
          <w:lang w:eastAsia="ar-SA" w:bidi="ar-SA"/>
        </w:rPr>
      </w:pPr>
      <w:r w:rsidRPr="00FE7289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Laura and Dennis</w:t>
      </w:r>
      <w:r w:rsidRPr="007826DD">
        <w:rPr>
          <w:rFonts w:eastAsia="MS Mincho" w:cs="Times New Roman"/>
          <w:i/>
          <w:iCs/>
          <w:sz w:val="26"/>
          <w:szCs w:val="26"/>
          <w:lang w:eastAsia="ar-SA" w:bidi="ar-SA"/>
        </w:rPr>
        <w:t xml:space="preserve"> to schedule a meeting to go over files before next Board meeting</w:t>
      </w:r>
    </w:p>
    <w:p w14:paraId="4387EB3E" w14:textId="1F84E4E9" w:rsidR="007826DD" w:rsidRPr="007826DD" w:rsidRDefault="007826DD" w:rsidP="00D204FB">
      <w:pPr>
        <w:rPr>
          <w:rFonts w:eastAsia="MS Mincho" w:cs="Times New Roman" w:hint="eastAsia"/>
          <w:i/>
          <w:iCs/>
          <w:sz w:val="26"/>
          <w:szCs w:val="26"/>
          <w:lang w:eastAsia="ar-SA" w:bidi="ar-SA"/>
        </w:rPr>
      </w:pPr>
      <w:r w:rsidRPr="00FE7289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Angela</w:t>
      </w:r>
      <w:r w:rsidRPr="007826DD">
        <w:rPr>
          <w:rFonts w:eastAsia="MS Mincho" w:cs="Times New Roman"/>
          <w:i/>
          <w:iCs/>
          <w:sz w:val="26"/>
          <w:szCs w:val="26"/>
          <w:lang w:eastAsia="ar-SA" w:bidi="ar-SA"/>
        </w:rPr>
        <w:t xml:space="preserve"> to reach out to John Connor regarding speaking at CC</w:t>
      </w:r>
    </w:p>
    <w:p w14:paraId="484E6FB9" w14:textId="56C8C62E" w:rsidR="007826DD" w:rsidRPr="007826DD" w:rsidRDefault="007826DD" w:rsidP="00D204FB">
      <w:pPr>
        <w:rPr>
          <w:rFonts w:eastAsia="MS Mincho" w:cs="Times New Roman" w:hint="eastAsia"/>
          <w:i/>
          <w:iCs/>
          <w:sz w:val="26"/>
          <w:szCs w:val="26"/>
          <w:lang w:eastAsia="ar-SA" w:bidi="ar-SA"/>
        </w:rPr>
      </w:pPr>
      <w:r w:rsidRPr="00FE7289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Laura and Fereshteh</w:t>
      </w:r>
      <w:r w:rsidRPr="007826DD">
        <w:rPr>
          <w:rFonts w:eastAsia="MS Mincho" w:cs="Times New Roman"/>
          <w:i/>
          <w:iCs/>
          <w:sz w:val="26"/>
          <w:szCs w:val="26"/>
          <w:lang w:eastAsia="ar-SA" w:bidi="ar-SA"/>
        </w:rPr>
        <w:t xml:space="preserve"> to meet in March to set up online purchases on </w:t>
      </w:r>
      <w:proofErr w:type="spellStart"/>
      <w:r w:rsidRPr="007826DD">
        <w:rPr>
          <w:rFonts w:eastAsia="MS Mincho" w:cs="Times New Roman"/>
          <w:i/>
          <w:iCs/>
          <w:sz w:val="26"/>
          <w:szCs w:val="26"/>
          <w:lang w:eastAsia="ar-SA" w:bidi="ar-SA"/>
        </w:rPr>
        <w:t>Flipcause</w:t>
      </w:r>
      <w:proofErr w:type="spellEnd"/>
    </w:p>
    <w:p w14:paraId="6F67B457" w14:textId="2A1396F5" w:rsidR="007826DD" w:rsidRDefault="007826DD" w:rsidP="00D204FB">
      <w:pPr>
        <w:rPr>
          <w:rFonts w:eastAsia="MS Mincho" w:cs="Times New Roman" w:hint="eastAsia"/>
          <w:i/>
          <w:iCs/>
          <w:sz w:val="26"/>
          <w:szCs w:val="26"/>
          <w:lang w:eastAsia="ar-SA" w:bidi="ar-SA"/>
        </w:rPr>
      </w:pPr>
      <w:r w:rsidRPr="00FE7289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Fereshteh</w:t>
      </w:r>
      <w:r w:rsidRPr="007826DD">
        <w:rPr>
          <w:rFonts w:eastAsia="MS Mincho" w:cs="Times New Roman"/>
          <w:i/>
          <w:iCs/>
          <w:sz w:val="26"/>
          <w:szCs w:val="26"/>
          <w:lang w:eastAsia="ar-SA" w:bidi="ar-SA"/>
        </w:rPr>
        <w:t xml:space="preserve"> to start a reading group, recruit co-facilitators, come up with a reading list.</w:t>
      </w:r>
    </w:p>
    <w:p w14:paraId="4C92ED93" w14:textId="44BB3FA2" w:rsidR="00742772" w:rsidRDefault="00742772" w:rsidP="00D204FB">
      <w:pPr>
        <w:rPr>
          <w:rFonts w:eastAsia="MS Mincho" w:cs="Times New Roman"/>
          <w:i/>
          <w:iCs/>
          <w:sz w:val="26"/>
          <w:szCs w:val="26"/>
          <w:lang w:eastAsia="ar-SA" w:bidi="ar-SA"/>
        </w:rPr>
      </w:pPr>
      <w:r w:rsidRPr="00FE7289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 xml:space="preserve">Jeff </w:t>
      </w:r>
      <w:r>
        <w:rPr>
          <w:rFonts w:eastAsia="MS Mincho" w:cs="Times New Roman"/>
          <w:i/>
          <w:iCs/>
          <w:sz w:val="26"/>
          <w:szCs w:val="26"/>
          <w:lang w:eastAsia="ar-SA" w:bidi="ar-SA"/>
        </w:rPr>
        <w:t>to check minutes – we had resolved to keep adding to the Service fund every month.</w:t>
      </w:r>
    </w:p>
    <w:p w14:paraId="5E851273" w14:textId="5B33BB26" w:rsidR="00BC698B" w:rsidRPr="007826DD" w:rsidRDefault="00BC698B" w:rsidP="00D204FB">
      <w:pPr>
        <w:rPr>
          <w:rFonts w:eastAsia="MS Mincho" w:cs="Times New Roman" w:hint="eastAsia"/>
          <w:i/>
          <w:iCs/>
          <w:sz w:val="16"/>
          <w:szCs w:val="16"/>
          <w:lang w:eastAsia="ar-SA" w:bidi="ar-SA"/>
        </w:rPr>
      </w:pPr>
      <w:r w:rsidRPr="00BC698B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Fereshteh</w:t>
      </w:r>
      <w:r>
        <w:rPr>
          <w:rFonts w:eastAsia="MS Mincho" w:cs="Times New Roman"/>
          <w:i/>
          <w:iCs/>
          <w:sz w:val="26"/>
          <w:szCs w:val="26"/>
          <w:lang w:eastAsia="ar-SA" w:bidi="ar-SA"/>
        </w:rPr>
        <w:t xml:space="preserve"> to come up with a reading group, regularly scheduled, perhaps rotating list of hosts so that each host only commits to the extent they can manage.</w:t>
      </w:r>
    </w:p>
    <w:p w14:paraId="076AAAD1" w14:textId="77777777" w:rsidR="00D204FB" w:rsidRDefault="00D204FB"/>
    <w:sectPr w:rsidR="00D204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19DF" w14:textId="77777777" w:rsidR="00647714" w:rsidRDefault="00647714" w:rsidP="00D204FB">
      <w:r>
        <w:separator/>
      </w:r>
    </w:p>
  </w:endnote>
  <w:endnote w:type="continuationSeparator" w:id="0">
    <w:p w14:paraId="18CD0BFA" w14:textId="77777777" w:rsidR="00647714" w:rsidRDefault="00647714" w:rsidP="00D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adea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C757" w14:textId="77777777" w:rsidR="00647714" w:rsidRDefault="00647714" w:rsidP="00D204FB">
      <w:r>
        <w:separator/>
      </w:r>
    </w:p>
  </w:footnote>
  <w:footnote w:type="continuationSeparator" w:id="0">
    <w:p w14:paraId="7E8A5681" w14:textId="77777777" w:rsidR="00647714" w:rsidRDefault="00647714" w:rsidP="00D2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B3F5" w14:textId="3D0540F0" w:rsidR="003A7CB0" w:rsidRDefault="003A7CB0">
    <w:pPr>
      <w:pStyle w:val="Header"/>
    </w:pPr>
    <w:r>
      <w:rPr>
        <w:noProof/>
      </w:rPr>
      <w:drawing>
        <wp:inline distT="0" distB="0" distL="0" distR="0" wp14:anchorId="0D990EC8" wp14:editId="2F50AF23">
          <wp:extent cx="876300" cy="845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29" cy="8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color w:val="CC0000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ascii="Arial" w:eastAsia="MS Mincho" w:hAnsi="Arial" w:cs="Arial"/>
        <w:bCs w:val="0"/>
        <w:i/>
        <w:iCs/>
        <w:color w:val="auto"/>
        <w:lang w:val="en-US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b w:val="0"/>
        <w:bCs w:val="0"/>
        <w:i/>
        <w:iCs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b/>
        <w:bCs/>
        <w:i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b/>
        <w:bCs/>
        <w:i/>
        <w:iCs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3" w15:restartNumberingAfterBreak="0">
    <w:nsid w:val="17693EA5"/>
    <w:multiLevelType w:val="hybridMultilevel"/>
    <w:tmpl w:val="6D306772"/>
    <w:lvl w:ilvl="0" w:tplc="9CE8053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B0566"/>
    <w:multiLevelType w:val="hybridMultilevel"/>
    <w:tmpl w:val="FD46E8F0"/>
    <w:lvl w:ilvl="0" w:tplc="8BAA6138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E4D6BB6"/>
    <w:multiLevelType w:val="hybridMultilevel"/>
    <w:tmpl w:val="8A66E632"/>
    <w:lvl w:ilvl="0" w:tplc="0D52798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B"/>
    <w:rsid w:val="001C3F5D"/>
    <w:rsid w:val="001E43C0"/>
    <w:rsid w:val="001F04CA"/>
    <w:rsid w:val="00231506"/>
    <w:rsid w:val="00240F8C"/>
    <w:rsid w:val="002C753A"/>
    <w:rsid w:val="003053C0"/>
    <w:rsid w:val="0032546C"/>
    <w:rsid w:val="00357196"/>
    <w:rsid w:val="00366100"/>
    <w:rsid w:val="003905D4"/>
    <w:rsid w:val="003A7CB0"/>
    <w:rsid w:val="003B4F46"/>
    <w:rsid w:val="003C3E4C"/>
    <w:rsid w:val="003F05EA"/>
    <w:rsid w:val="00405B3E"/>
    <w:rsid w:val="004B0973"/>
    <w:rsid w:val="004D021F"/>
    <w:rsid w:val="004F1105"/>
    <w:rsid w:val="004F7222"/>
    <w:rsid w:val="00593655"/>
    <w:rsid w:val="006028C6"/>
    <w:rsid w:val="00647714"/>
    <w:rsid w:val="006A08CC"/>
    <w:rsid w:val="006D712F"/>
    <w:rsid w:val="006E1804"/>
    <w:rsid w:val="00742772"/>
    <w:rsid w:val="007826DD"/>
    <w:rsid w:val="007A3BD3"/>
    <w:rsid w:val="007C21AC"/>
    <w:rsid w:val="0080392E"/>
    <w:rsid w:val="00821BA5"/>
    <w:rsid w:val="00873BF1"/>
    <w:rsid w:val="00A34F10"/>
    <w:rsid w:val="00A77DE1"/>
    <w:rsid w:val="00AB3B54"/>
    <w:rsid w:val="00B171E0"/>
    <w:rsid w:val="00BC698B"/>
    <w:rsid w:val="00C20C56"/>
    <w:rsid w:val="00C97A0D"/>
    <w:rsid w:val="00CA59E4"/>
    <w:rsid w:val="00D204FB"/>
    <w:rsid w:val="00D86860"/>
    <w:rsid w:val="00E21DA4"/>
    <w:rsid w:val="00EC2F3B"/>
    <w:rsid w:val="00F1302C"/>
    <w:rsid w:val="00F14BF8"/>
    <w:rsid w:val="00F17D6F"/>
    <w:rsid w:val="00F437D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3904"/>
  <w15:chartTrackingRefBased/>
  <w15:docId w15:val="{623024BF-CAF2-467B-80C2-D5F7EDB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FB"/>
    <w:pPr>
      <w:widowControl w:val="0"/>
      <w:suppressAutoHyphens/>
      <w:spacing w:after="0" w:line="240" w:lineRule="auto"/>
    </w:pPr>
    <w:rPr>
      <w:rFonts w:ascii="Caladea" w:eastAsia="Caladea" w:hAnsi="Caladea" w:cs="Calade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D204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3571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Chen</dc:creator>
  <cp:keywords/>
  <dc:description/>
  <cp:lastModifiedBy>Angela Lee Chen</cp:lastModifiedBy>
  <cp:revision>12</cp:revision>
  <cp:lastPrinted>2020-02-06T20:25:00Z</cp:lastPrinted>
  <dcterms:created xsi:type="dcterms:W3CDTF">2020-02-07T19:36:00Z</dcterms:created>
  <dcterms:modified xsi:type="dcterms:W3CDTF">2020-02-19T03:18:00Z</dcterms:modified>
</cp:coreProperties>
</file>