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47B5" w14:textId="2E61D0B3" w:rsidR="00D204FB" w:rsidRDefault="00FF5E82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D204FB">
        <w:rPr>
          <w:b/>
          <w:sz w:val="32"/>
          <w:szCs w:val="32"/>
        </w:rPr>
        <w:t xml:space="preserve"> AMBCOF Board Meeting </w:t>
      </w:r>
      <w:r>
        <w:rPr>
          <w:b/>
          <w:sz w:val="32"/>
          <w:szCs w:val="32"/>
        </w:rPr>
        <w:t>June 4</w:t>
      </w:r>
      <w:r w:rsidR="00D204FB">
        <w:rPr>
          <w:b/>
          <w:sz w:val="32"/>
          <w:szCs w:val="32"/>
        </w:rPr>
        <w:t>, 20</w:t>
      </w:r>
      <w:r w:rsidR="00231506">
        <w:rPr>
          <w:b/>
          <w:sz w:val="32"/>
          <w:szCs w:val="32"/>
        </w:rPr>
        <w:t>20</w:t>
      </w:r>
      <w:r w:rsidR="00D204FB">
        <w:rPr>
          <w:b/>
          <w:sz w:val="32"/>
          <w:szCs w:val="32"/>
        </w:rPr>
        <w:t>, 7</w:t>
      </w:r>
      <w:r w:rsidR="00FF2C42">
        <w:rPr>
          <w:b/>
          <w:sz w:val="32"/>
          <w:szCs w:val="32"/>
        </w:rPr>
        <w:t>-9</w:t>
      </w:r>
      <w:r w:rsidR="00D204FB">
        <w:rPr>
          <w:b/>
          <w:sz w:val="32"/>
          <w:szCs w:val="32"/>
        </w:rPr>
        <w:t>PM</w:t>
      </w:r>
    </w:p>
    <w:p w14:paraId="551F102D" w14:textId="688C20CF" w:rsidR="00B00FB9" w:rsidRDefault="00B00FB9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 w14:paraId="2993BA1B" w14:textId="1C8B9072" w:rsidR="00D204FB" w:rsidRDefault="00D204FB" w:rsidP="00D20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CIRCLE CENTER</w:t>
      </w:r>
    </w:p>
    <w:p w14:paraId="31313165" w14:textId="451EC143" w:rsidR="00504B7F" w:rsidRPr="00504B7F" w:rsidRDefault="00504B7F" w:rsidP="00504B7F">
      <w:pPr>
        <w:rPr>
          <w:sz w:val="26"/>
          <w:szCs w:val="26"/>
        </w:rPr>
      </w:pPr>
      <w:r w:rsidRPr="00504B7F">
        <w:rPr>
          <w:b/>
          <w:bCs/>
          <w:sz w:val="26"/>
          <w:szCs w:val="26"/>
        </w:rPr>
        <w:t>Present</w:t>
      </w:r>
      <w:r w:rsidRPr="00504B7F">
        <w:rPr>
          <w:sz w:val="26"/>
          <w:szCs w:val="26"/>
        </w:rPr>
        <w:t xml:space="preserve">: </w:t>
      </w:r>
      <w:r w:rsidR="00A86140">
        <w:rPr>
          <w:sz w:val="26"/>
          <w:szCs w:val="26"/>
        </w:rPr>
        <w:t>Angela Lee Chen</w:t>
      </w:r>
      <w:r w:rsidR="00A86140">
        <w:rPr>
          <w:sz w:val="26"/>
          <w:szCs w:val="26"/>
        </w:rPr>
        <w:tab/>
        <w:t>, Fereshteh Azad, Jeff Stearns, Judy Mangold, Jim Knutson, Laura Crabtree, John Leiter</w:t>
      </w:r>
    </w:p>
    <w:p w14:paraId="559C5A05" w14:textId="384E27AF" w:rsidR="00504B7F" w:rsidRPr="00504B7F" w:rsidRDefault="00504B7F" w:rsidP="00504B7F">
      <w:pPr>
        <w:rPr>
          <w:sz w:val="26"/>
          <w:szCs w:val="26"/>
        </w:rPr>
      </w:pPr>
      <w:r w:rsidRPr="00504B7F">
        <w:rPr>
          <w:b/>
          <w:bCs/>
          <w:sz w:val="26"/>
          <w:szCs w:val="26"/>
        </w:rPr>
        <w:t>Guests</w:t>
      </w:r>
      <w:r w:rsidRPr="00504B7F">
        <w:rPr>
          <w:sz w:val="26"/>
          <w:szCs w:val="26"/>
        </w:rPr>
        <w:t xml:space="preserve"> </w:t>
      </w:r>
    </w:p>
    <w:p w14:paraId="23575F00" w14:textId="77777777" w:rsidR="00D204FB" w:rsidRDefault="00D204FB" w:rsidP="00D204FB">
      <w:pPr>
        <w:jc w:val="center"/>
        <w:rPr>
          <w:sz w:val="16"/>
          <w:szCs w:val="16"/>
        </w:rPr>
      </w:pPr>
    </w:p>
    <w:p w14:paraId="69E43786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>
        <w:rPr>
          <w:b/>
          <w:bCs/>
          <w:i/>
          <w:iCs/>
          <w:sz w:val="26"/>
          <w:szCs w:val="26"/>
        </w:rPr>
        <w:t>I.</w:t>
      </w:r>
      <w:r>
        <w:rPr>
          <w:b/>
          <w:bCs/>
          <w:i/>
          <w:iCs/>
          <w:sz w:val="26"/>
          <w:szCs w:val="26"/>
        </w:rPr>
        <w:tab/>
        <w:t>Opening: Baba’s words, moment of silence</w:t>
      </w:r>
    </w:p>
    <w:p w14:paraId="7332F62E" w14:textId="77777777" w:rsidR="00D204FB" w:rsidRDefault="00D204FB" w:rsidP="00D204FB">
      <w:pPr>
        <w:pStyle w:val="ColorfulList-Accent11"/>
        <w:widowControl/>
        <w:ind w:left="11"/>
        <w:rPr>
          <w:sz w:val="8"/>
          <w:szCs w:val="8"/>
        </w:rPr>
      </w:pPr>
    </w:p>
    <w:p w14:paraId="051B2F23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II.</w:t>
      </w:r>
      <w:r>
        <w:rPr>
          <w:b/>
          <w:bCs/>
          <w:i/>
          <w:iCs/>
          <w:sz w:val="26"/>
          <w:szCs w:val="26"/>
        </w:rPr>
        <w:tab/>
        <w:t>Reading of Norms</w:t>
      </w:r>
    </w:p>
    <w:p w14:paraId="7EEBFEE5" w14:textId="77777777" w:rsidR="00D204FB" w:rsidRDefault="00D204FB" w:rsidP="00D204FB">
      <w:pPr>
        <w:rPr>
          <w:rFonts w:ascii="Times New Roman" w:hAnsi="Times New Roman" w:cs="Times New Roman"/>
          <w:sz w:val="20"/>
          <w:szCs w:val="20"/>
        </w:rPr>
      </w:pPr>
    </w:p>
    <w:p w14:paraId="3E9E8556" w14:textId="5642636A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Start and end with remembering </w:t>
      </w:r>
      <w:proofErr w:type="spellStart"/>
      <w:r w:rsidR="00A86140">
        <w:rPr>
          <w:rFonts w:ascii="Times New Roman" w:hAnsi="Times New Roman" w:cs="Times New Roman"/>
        </w:rPr>
        <w:t>Meher</w:t>
      </w:r>
      <w:proofErr w:type="spellEnd"/>
      <w:r w:rsidR="00A86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Baba</w:t>
      </w:r>
    </w:p>
    <w:p w14:paraId="626E0EAE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Participate fully   </w:t>
      </w:r>
    </w:p>
    <w:p w14:paraId="33360C44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Respect each other  </w:t>
      </w:r>
    </w:p>
    <w:p w14:paraId="3B816B7D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Work as a team / no silent disagreements </w:t>
      </w:r>
    </w:p>
    <w:p w14:paraId="6F056BA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 careful of using generalizations  </w:t>
      </w:r>
    </w:p>
    <w:p w14:paraId="3DFEFBCB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Seek solutions beyond your own </w:t>
      </w:r>
    </w:p>
    <w:p w14:paraId="7A0E81C5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Find joy in what you are doing.  </w:t>
      </w:r>
    </w:p>
    <w:p w14:paraId="19955968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Maintain your humor   </w:t>
      </w:r>
    </w:p>
    <w:p w14:paraId="1193A18F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Remain focused on the task                   </w:t>
      </w:r>
    </w:p>
    <w:p w14:paraId="67A995F5" w14:textId="559B14B1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9a. No cell phones 9b. No side conversations   9c. No shifting focus</w:t>
      </w:r>
    </w:p>
    <w:p w14:paraId="6FEABBE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Keep all private information private.</w:t>
      </w:r>
    </w:p>
    <w:p w14:paraId="1B36ABD0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11. Start &amp; End on time and with Baba (7 – 9:00 pm)</w:t>
      </w:r>
    </w:p>
    <w:p w14:paraId="1B6A14D2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</w:p>
    <w:p w14:paraId="4FAD6FFD" w14:textId="02C0CADF" w:rsidR="00D204FB" w:rsidRPr="00337C47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b/>
          <w:bCs/>
          <w:i/>
          <w:iCs/>
          <w:color w:val="CC0000"/>
        </w:rPr>
      </w:pPr>
      <w:r>
        <w:rPr>
          <w:b/>
          <w:bCs/>
          <w:i/>
          <w:iCs/>
        </w:rPr>
        <w:t>III.</w:t>
      </w:r>
      <w:r>
        <w:rPr>
          <w:b/>
          <w:bCs/>
          <w:i/>
          <w:iCs/>
        </w:rPr>
        <w:tab/>
        <w:t xml:space="preserve">Approval of Previous Minutes </w:t>
      </w:r>
      <w:r w:rsidR="008A2B42">
        <w:rPr>
          <w:b/>
          <w:bCs/>
          <w:i/>
          <w:iCs/>
        </w:rPr>
        <w:t xml:space="preserve">May </w:t>
      </w:r>
      <w:r w:rsidR="00A05960">
        <w:rPr>
          <w:b/>
          <w:bCs/>
          <w:i/>
          <w:iCs/>
        </w:rPr>
        <w:t>22</w:t>
      </w:r>
      <w:r>
        <w:rPr>
          <w:b/>
          <w:bCs/>
          <w:i/>
          <w:iCs/>
        </w:rPr>
        <w:t>, 20</w:t>
      </w:r>
      <w:r w:rsidR="00A77DE1">
        <w:rPr>
          <w:b/>
          <w:bCs/>
          <w:i/>
          <w:iCs/>
        </w:rPr>
        <w:t>20</w:t>
      </w:r>
    </w:p>
    <w:p w14:paraId="2E46EEB0" w14:textId="0CF0EBD8" w:rsidR="00A86140" w:rsidRDefault="00A86140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 the minutes to reflect that we will table EIDL loan acceptance until further action is needed</w:t>
      </w:r>
    </w:p>
    <w:p w14:paraId="1C4F7EEB" w14:textId="105281FB" w:rsidR="00337C47" w:rsidRPr="00337C47" w:rsidRDefault="00337C47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337C47">
        <w:rPr>
          <w:rFonts w:ascii="Times New Roman" w:hAnsi="Times New Roman" w:cs="Times New Roman"/>
        </w:rPr>
        <w:t>Motion to approve by</w:t>
      </w:r>
      <w:r w:rsidR="00A86140">
        <w:rPr>
          <w:rFonts w:ascii="Times New Roman" w:hAnsi="Times New Roman" w:cs="Times New Roman"/>
        </w:rPr>
        <w:t xml:space="preserve"> Judy</w:t>
      </w:r>
      <w:r w:rsidR="009F70E2">
        <w:rPr>
          <w:rFonts w:ascii="Times New Roman" w:hAnsi="Times New Roman" w:cs="Times New Roman"/>
        </w:rPr>
        <w:t xml:space="preserve">, </w:t>
      </w:r>
      <w:proofErr w:type="gramStart"/>
      <w:r w:rsidR="009F70E2">
        <w:rPr>
          <w:rFonts w:ascii="Times New Roman" w:hAnsi="Times New Roman" w:cs="Times New Roman"/>
        </w:rPr>
        <w:t>Seconded</w:t>
      </w:r>
      <w:proofErr w:type="gramEnd"/>
      <w:r w:rsidR="009F70E2">
        <w:rPr>
          <w:rFonts w:ascii="Times New Roman" w:hAnsi="Times New Roman" w:cs="Times New Roman"/>
        </w:rPr>
        <w:t xml:space="preserve"> by</w:t>
      </w:r>
      <w:r w:rsidR="00A86140">
        <w:rPr>
          <w:rFonts w:ascii="Times New Roman" w:hAnsi="Times New Roman" w:cs="Times New Roman"/>
        </w:rPr>
        <w:t xml:space="preserve"> Jeff</w:t>
      </w:r>
      <w:r w:rsidR="009F70E2">
        <w:rPr>
          <w:rFonts w:ascii="Times New Roman" w:hAnsi="Times New Roman" w:cs="Times New Roman"/>
        </w:rPr>
        <w:t xml:space="preserve">, </w:t>
      </w:r>
      <w:r w:rsidR="004E22AF">
        <w:rPr>
          <w:rFonts w:ascii="Times New Roman" w:hAnsi="Times New Roman" w:cs="Times New Roman"/>
        </w:rPr>
        <w:t xml:space="preserve">passed </w:t>
      </w:r>
      <w:r w:rsidR="00A86140">
        <w:rPr>
          <w:rFonts w:ascii="Times New Roman" w:hAnsi="Times New Roman" w:cs="Times New Roman"/>
        </w:rPr>
        <w:t>with one abstention</w:t>
      </w:r>
      <w:r w:rsidR="004E22AF">
        <w:rPr>
          <w:rFonts w:ascii="Times New Roman" w:hAnsi="Times New Roman" w:cs="Times New Roman"/>
        </w:rPr>
        <w:t>.</w:t>
      </w:r>
    </w:p>
    <w:p w14:paraId="4BAE237D" w14:textId="64A01B0D" w:rsidR="00D204FB" w:rsidRPr="001C3F5D" w:rsidRDefault="00D204FB" w:rsidP="00D204FB">
      <w:pPr>
        <w:pStyle w:val="ColorfulList-Accent11"/>
        <w:ind w:left="0"/>
        <w:rPr>
          <w:b/>
          <w:bCs/>
          <w:i/>
          <w:iCs/>
        </w:rPr>
      </w:pPr>
    </w:p>
    <w:p w14:paraId="5DFB3665" w14:textId="7961A75A" w:rsidR="00FF2C42" w:rsidRDefault="00FF2C42" w:rsidP="00D204FB">
      <w:pPr>
        <w:pStyle w:val="ColorfulList-Accent11"/>
        <w:widowControl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 Important business</w:t>
      </w:r>
    </w:p>
    <w:p w14:paraId="01A003EB" w14:textId="72C2FED9" w:rsidR="00F34E0F" w:rsidRPr="00F34E0F" w:rsidRDefault="00FF2C42" w:rsidP="00A05960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Re-opening physical Circle</w:t>
      </w:r>
      <w:r w:rsidR="00A86140">
        <w:rPr>
          <w:b/>
          <w:bCs/>
          <w:sz w:val="26"/>
          <w:szCs w:val="26"/>
        </w:rPr>
        <w:t xml:space="preserve"> </w:t>
      </w:r>
      <w:r w:rsidR="00F34E0F" w:rsidRPr="00F34E0F">
        <w:rPr>
          <w:sz w:val="26"/>
          <w:szCs w:val="26"/>
        </w:rPr>
        <w:t>– last two Sundays, 3-</w:t>
      </w:r>
      <w:r w:rsidR="00F34E0F">
        <w:rPr>
          <w:sz w:val="26"/>
          <w:szCs w:val="26"/>
        </w:rPr>
        <w:t xml:space="preserve">6pm, 3-5.45pm. </w:t>
      </w:r>
    </w:p>
    <w:p w14:paraId="3DB7B8AE" w14:textId="44A4C9E0" w:rsidR="00F34E0F" w:rsidRPr="00F34E0F" w:rsidRDefault="00F34E0F" w:rsidP="00F34E0F">
      <w:pPr>
        <w:pStyle w:val="ColorfulList-Accent11"/>
        <w:widowControl/>
        <w:rPr>
          <w:sz w:val="26"/>
          <w:szCs w:val="26"/>
        </w:rPr>
      </w:pPr>
      <w:r w:rsidRPr="00F34E0F">
        <w:rPr>
          <w:sz w:val="26"/>
          <w:szCs w:val="26"/>
        </w:rPr>
        <w:t xml:space="preserve">Card players, </w:t>
      </w:r>
      <w:r>
        <w:rPr>
          <w:sz w:val="26"/>
          <w:szCs w:val="26"/>
        </w:rPr>
        <w:t>D</w:t>
      </w:r>
      <w:r w:rsidRPr="00F34E0F">
        <w:rPr>
          <w:sz w:val="26"/>
          <w:szCs w:val="26"/>
        </w:rPr>
        <w:t xml:space="preserve">ennis, FA, made about </w:t>
      </w:r>
      <w:r>
        <w:rPr>
          <w:sz w:val="26"/>
          <w:szCs w:val="26"/>
        </w:rPr>
        <w:t>8 people/week before was about 6 people.</w:t>
      </w:r>
    </w:p>
    <w:p w14:paraId="674AA624" w14:textId="65464626" w:rsidR="009D7E3F" w:rsidRPr="00F34E0F" w:rsidRDefault="00F34E0F" w:rsidP="00F34E0F">
      <w:pPr>
        <w:pStyle w:val="ColorfulList-Accent11"/>
        <w:widowControl/>
        <w:rPr>
          <w:b/>
          <w:bCs/>
          <w:sz w:val="26"/>
          <w:szCs w:val="26"/>
        </w:rPr>
      </w:pPr>
      <w:r>
        <w:rPr>
          <w:sz w:val="26"/>
          <w:szCs w:val="26"/>
        </w:rPr>
        <w:t>No program demand – online request for an event was for a Zoom meeting.</w:t>
      </w:r>
    </w:p>
    <w:p w14:paraId="7104AB34" w14:textId="4837965C" w:rsidR="00F34E0F" w:rsidRDefault="00F34E0F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Plan for cardmaking/arts and crafts on a Saturday – Judy 4-6 people usually</w:t>
      </w:r>
    </w:p>
    <w:p w14:paraId="0F96FAC6" w14:textId="17902D54" w:rsidR="00F34E0F" w:rsidRDefault="00F34E0F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Laura on schedule this Sunday</w:t>
      </w:r>
    </w:p>
    <w:p w14:paraId="1127A432" w14:textId="6C8C94D8" w:rsidR="00F34E0F" w:rsidRDefault="00F34E0F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 xml:space="preserve">Drop-in hours – do we want to show a Baba movie, </w:t>
      </w:r>
      <w:r w:rsidR="00A24C66">
        <w:rPr>
          <w:sz w:val="26"/>
          <w:szCs w:val="26"/>
        </w:rPr>
        <w:t xml:space="preserve">regular </w:t>
      </w:r>
      <w:r>
        <w:rPr>
          <w:sz w:val="26"/>
          <w:szCs w:val="26"/>
        </w:rPr>
        <w:t>movie? -Jim</w:t>
      </w:r>
    </w:p>
    <w:p w14:paraId="2EFF5F56" w14:textId="7E5F51F5" w:rsidR="00F34E0F" w:rsidRDefault="00A24C66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 xml:space="preserve">John – like the fact that we are paying attention to other ways to interact, more to us than just the physical space. Our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numbers going up, only one of 4 states rising.</w:t>
      </w:r>
    </w:p>
    <w:p w14:paraId="29D81C6A" w14:textId="7541876A" w:rsidR="00A24C66" w:rsidRDefault="00A24C66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Governor’s order still in place that we can only have 15 in our space</w:t>
      </w:r>
    </w:p>
    <w:p w14:paraId="6DF4F08E" w14:textId="7532B5F5" w:rsidR="00A24C66" w:rsidRDefault="00A24C66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W</w:t>
      </w:r>
      <w:r w:rsidR="002F321C">
        <w:rPr>
          <w:sz w:val="26"/>
          <w:szCs w:val="26"/>
        </w:rPr>
        <w:t>e</w:t>
      </w:r>
      <w:r>
        <w:rPr>
          <w:sz w:val="26"/>
          <w:szCs w:val="26"/>
        </w:rPr>
        <w:t>dnesdays card players – 4 players.</w:t>
      </w:r>
    </w:p>
    <w:p w14:paraId="357B7968" w14:textId="5CED58EE" w:rsidR="002F321C" w:rsidRDefault="002F321C" w:rsidP="00F34E0F">
      <w:pPr>
        <w:pStyle w:val="ColorfulList-Accent11"/>
        <w:widowControl/>
        <w:rPr>
          <w:sz w:val="26"/>
          <w:szCs w:val="26"/>
        </w:rPr>
      </w:pPr>
    </w:p>
    <w:p w14:paraId="18798D9C" w14:textId="0A3A69C6" w:rsidR="002F321C" w:rsidRDefault="002F321C" w:rsidP="00F34E0F">
      <w:pPr>
        <w:pStyle w:val="ColorfulList-Accent11"/>
        <w:widowControl/>
        <w:rPr>
          <w:sz w:val="26"/>
          <w:szCs w:val="26"/>
        </w:rPr>
      </w:pPr>
    </w:p>
    <w:p w14:paraId="7DF88B12" w14:textId="6DFCE1E5" w:rsidR="002F321C" w:rsidRDefault="002F321C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Question about how long can we support rent while not fully open: JK analysis shows our donations are fully supporting our costs. Zoom brings in donations also. Monthly donations come in to support ongoing Circle Center.</w:t>
      </w:r>
    </w:p>
    <w:p w14:paraId="160A3754" w14:textId="71F54994" w:rsidR="002F321C" w:rsidRPr="00F34E0F" w:rsidRDefault="002F321C" w:rsidP="00F34E0F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 xml:space="preserve">Since </w:t>
      </w:r>
      <w:proofErr w:type="spellStart"/>
      <w:r>
        <w:rPr>
          <w:sz w:val="26"/>
          <w:szCs w:val="26"/>
        </w:rPr>
        <w:t>Meher</w:t>
      </w:r>
      <w:proofErr w:type="spellEnd"/>
      <w:r>
        <w:rPr>
          <w:sz w:val="26"/>
          <w:szCs w:val="26"/>
        </w:rPr>
        <w:t xml:space="preserve"> Center not open, and might not be for a long time, we are the only Baba center in town </w:t>
      </w:r>
      <w:r w:rsidR="003E3220">
        <w:rPr>
          <w:sz w:val="26"/>
          <w:szCs w:val="26"/>
        </w:rPr>
        <w:t xml:space="preserve">currently </w:t>
      </w:r>
      <w:r>
        <w:rPr>
          <w:sz w:val="26"/>
          <w:szCs w:val="26"/>
        </w:rPr>
        <w:t xml:space="preserve">active - </w:t>
      </w:r>
    </w:p>
    <w:p w14:paraId="73EF778B" w14:textId="52441AEE" w:rsidR="00A05960" w:rsidRPr="003E3220" w:rsidRDefault="002A69D3" w:rsidP="00A05960">
      <w:pPr>
        <w:pStyle w:val="ColorfulList-Accent11"/>
        <w:widowControl/>
        <w:numPr>
          <w:ilvl w:val="0"/>
          <w:numId w:val="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Setting up an online store</w:t>
      </w:r>
      <w:r w:rsidR="005E7D96">
        <w:rPr>
          <w:b/>
          <w:bCs/>
          <w:sz w:val="26"/>
          <w:szCs w:val="26"/>
        </w:rPr>
        <w:t xml:space="preserve"> </w:t>
      </w:r>
      <w:r w:rsidR="003E3220" w:rsidRPr="003E3220">
        <w:rPr>
          <w:sz w:val="26"/>
          <w:szCs w:val="26"/>
        </w:rPr>
        <w:t xml:space="preserve">– </w:t>
      </w:r>
      <w:proofErr w:type="spellStart"/>
      <w:r w:rsidR="003E3220" w:rsidRPr="003E3220">
        <w:rPr>
          <w:sz w:val="26"/>
          <w:szCs w:val="26"/>
        </w:rPr>
        <w:t>Flipcause</w:t>
      </w:r>
      <w:proofErr w:type="spellEnd"/>
      <w:r w:rsidR="003E3220">
        <w:rPr>
          <w:sz w:val="26"/>
          <w:szCs w:val="26"/>
        </w:rPr>
        <w:t xml:space="preserve"> – set up, maintenance: FA impressed, easy, integration with website and bookkeeping, will set up some test items</w:t>
      </w:r>
    </w:p>
    <w:p w14:paraId="7D2B3D63" w14:textId="28937938" w:rsidR="003E3220" w:rsidRDefault="003E3220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Customer service was great, FA very satisfied</w:t>
      </w:r>
    </w:p>
    <w:p w14:paraId="3C9E337C" w14:textId="42AAC497" w:rsidR="003E3220" w:rsidRDefault="003E3220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 xml:space="preserve">Downside – labor intensive, would have to get everything listed – posted priced shipped. 3-4 subcategories: Baba books, </w:t>
      </w:r>
      <w:proofErr w:type="gramStart"/>
      <w:r>
        <w:rPr>
          <w:sz w:val="26"/>
          <w:szCs w:val="26"/>
        </w:rPr>
        <w:t>non Baba</w:t>
      </w:r>
      <w:proofErr w:type="gramEnd"/>
      <w:r>
        <w:rPr>
          <w:sz w:val="26"/>
          <w:szCs w:val="26"/>
        </w:rPr>
        <w:t xml:space="preserve"> books, jewelry photos/painting, videos</w:t>
      </w:r>
    </w:p>
    <w:p w14:paraId="3A0AF24B" w14:textId="2C44AF72" w:rsidR="003E3220" w:rsidRDefault="003E3220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“Circle Center Gift Shop”</w:t>
      </w:r>
    </w:p>
    <w:p w14:paraId="620B730A" w14:textId="62B321E0" w:rsidR="003E3220" w:rsidRDefault="003E3220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Would need to discuss tax ramifications of a regular source of income from non-Baba items (Baba items may arguably fit into our mission).</w:t>
      </w:r>
    </w:p>
    <w:p w14:paraId="0D277914" w14:textId="57EE4BD9" w:rsidR="003E3220" w:rsidRDefault="003E3220" w:rsidP="003E3220">
      <w:pPr>
        <w:pStyle w:val="ColorfulList-Accent11"/>
        <w:widowControl/>
        <w:rPr>
          <w:sz w:val="26"/>
          <w:szCs w:val="26"/>
        </w:rPr>
      </w:pPr>
      <w:proofErr w:type="spellStart"/>
      <w:r>
        <w:rPr>
          <w:sz w:val="26"/>
          <w:szCs w:val="26"/>
        </w:rPr>
        <w:t>Feresteh</w:t>
      </w:r>
      <w:proofErr w:type="spellEnd"/>
      <w:r>
        <w:rPr>
          <w:sz w:val="26"/>
          <w:szCs w:val="26"/>
        </w:rPr>
        <w:t xml:space="preserve"> thinking we may need to hire a person to be responsible for </w:t>
      </w:r>
      <w:r w:rsidR="005D0F0B">
        <w:rPr>
          <w:sz w:val="26"/>
          <w:szCs w:val="26"/>
        </w:rPr>
        <w:t>all the labor involved: maybe this is worth getting that loan?</w:t>
      </w:r>
    </w:p>
    <w:p w14:paraId="6BE09713" w14:textId="309737A4" w:rsidR="005D0F0B" w:rsidRDefault="005D0F0B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Can add sales tax to every item if necessary</w:t>
      </w:r>
    </w:p>
    <w:p w14:paraId="343E6652" w14:textId="010344A3" w:rsidR="005D0F0B" w:rsidRDefault="005D0F0B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Locals could pick up without paying shipping</w:t>
      </w:r>
    </w:p>
    <w:p w14:paraId="756CDCEE" w14:textId="6C648DBF" w:rsidR="005D0F0B" w:rsidRDefault="005D0F0B" w:rsidP="003E3220">
      <w:pPr>
        <w:pStyle w:val="ColorfulList-Accent11"/>
        <w:widowControl/>
        <w:rPr>
          <w:sz w:val="26"/>
          <w:szCs w:val="26"/>
        </w:rPr>
      </w:pPr>
    </w:p>
    <w:p w14:paraId="7AC7C504" w14:textId="77777777" w:rsidR="005D0F0B" w:rsidRDefault="005D0F0B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 xml:space="preserve">MOTION: </w:t>
      </w:r>
      <w:proofErr w:type="spellStart"/>
      <w:r>
        <w:rPr>
          <w:sz w:val="26"/>
          <w:szCs w:val="26"/>
        </w:rPr>
        <w:t>Fershteh</w:t>
      </w:r>
      <w:proofErr w:type="spellEnd"/>
      <w:r>
        <w:rPr>
          <w:sz w:val="26"/>
          <w:szCs w:val="26"/>
        </w:rPr>
        <w:t xml:space="preserve"> moves to create a preliminary CCGS with limited items to determine feasibility. Judy seconds. Passed unanimously.</w:t>
      </w:r>
    </w:p>
    <w:p w14:paraId="4E45ECC0" w14:textId="77777777" w:rsidR="005D0F0B" w:rsidRDefault="005D0F0B" w:rsidP="003E3220">
      <w:pPr>
        <w:pStyle w:val="ColorfulList-Accent11"/>
        <w:widowControl/>
        <w:rPr>
          <w:sz w:val="26"/>
          <w:szCs w:val="26"/>
        </w:rPr>
      </w:pPr>
    </w:p>
    <w:p w14:paraId="21699E2F" w14:textId="77777777" w:rsidR="005D0F0B" w:rsidRDefault="005D0F0B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FA and Laura heading up the endeavor.</w:t>
      </w:r>
    </w:p>
    <w:p w14:paraId="0FDE6076" w14:textId="77777777" w:rsidR="005D0F0B" w:rsidRDefault="005D0F0B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JK and JL will research unrelated business income, and sales tax.</w:t>
      </w:r>
    </w:p>
    <w:p w14:paraId="689EC45B" w14:textId="451348D8" w:rsidR="005D0F0B" w:rsidRPr="00A05960" w:rsidRDefault="005D0F0B" w:rsidP="003E32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0625AE7" w14:textId="36ABB15E" w:rsidR="00234E73" w:rsidRDefault="008A2B42" w:rsidP="00A05960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Quick Zoom summary</w:t>
      </w:r>
      <w:r w:rsidR="00F87792">
        <w:rPr>
          <w:b/>
          <w:bCs/>
          <w:sz w:val="26"/>
          <w:szCs w:val="26"/>
        </w:rPr>
        <w:t xml:space="preserve"> </w:t>
      </w:r>
      <w:r w:rsidR="004E7C5B">
        <w:rPr>
          <w:b/>
          <w:bCs/>
          <w:sz w:val="26"/>
          <w:szCs w:val="26"/>
        </w:rPr>
        <w:t xml:space="preserve">– </w:t>
      </w:r>
      <w:proofErr w:type="spellStart"/>
      <w:r w:rsidR="004E7C5B">
        <w:rPr>
          <w:b/>
          <w:bCs/>
          <w:sz w:val="26"/>
          <w:szCs w:val="26"/>
        </w:rPr>
        <w:t>Zoombombing</w:t>
      </w:r>
      <w:proofErr w:type="spellEnd"/>
      <w:r w:rsidR="004E7C5B">
        <w:rPr>
          <w:b/>
          <w:bCs/>
          <w:sz w:val="26"/>
          <w:szCs w:val="26"/>
        </w:rPr>
        <w:t xml:space="preserve"> incident.</w:t>
      </w:r>
    </w:p>
    <w:p w14:paraId="582F4D6F" w14:textId="485144BD" w:rsidR="00A727AE" w:rsidRDefault="00A727AE" w:rsidP="00A05960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Tshirt</w:t>
      </w:r>
      <w:proofErr w:type="spellEnd"/>
      <w:r>
        <w:rPr>
          <w:b/>
          <w:bCs/>
          <w:sz w:val="26"/>
          <w:szCs w:val="26"/>
        </w:rPr>
        <w:t xml:space="preserve"> fundraiser</w:t>
      </w:r>
    </w:p>
    <w:p w14:paraId="70C6D63B" w14:textId="747532F7" w:rsidR="00A86140" w:rsidRDefault="00A86140" w:rsidP="00A05960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EIDL Loan</w:t>
      </w:r>
    </w:p>
    <w:p w14:paraId="77B636B9" w14:textId="269FC96B" w:rsidR="002A69D3" w:rsidRPr="002A69D3" w:rsidRDefault="002A69D3" w:rsidP="002A69D3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Scheduling Fundraising Gala</w:t>
      </w:r>
      <w:r w:rsidR="00EA7E14">
        <w:rPr>
          <w:b/>
          <w:bCs/>
          <w:sz w:val="26"/>
          <w:szCs w:val="26"/>
        </w:rPr>
        <w:t xml:space="preserve"> </w:t>
      </w:r>
      <w:r w:rsidR="00EA7E14" w:rsidRPr="00EA7E14">
        <w:rPr>
          <w:sz w:val="26"/>
          <w:szCs w:val="26"/>
        </w:rPr>
        <w:t>-tabled</w:t>
      </w:r>
    </w:p>
    <w:p w14:paraId="262E2C52" w14:textId="77777777" w:rsidR="00FF2C42" w:rsidRDefault="00FF2C42" w:rsidP="00D204FB">
      <w:pPr>
        <w:pStyle w:val="ColorfulList-Accent11"/>
        <w:widowControl/>
        <w:ind w:left="0"/>
        <w:rPr>
          <w:b/>
          <w:bCs/>
          <w:sz w:val="26"/>
          <w:szCs w:val="26"/>
        </w:rPr>
      </w:pPr>
    </w:p>
    <w:p w14:paraId="72943F6F" w14:textId="5DD16BEE" w:rsidR="00D204FB" w:rsidRDefault="00D204FB" w:rsidP="00D204FB">
      <w:pPr>
        <w:pStyle w:val="ColorfulList-Accent11"/>
        <w:widowControl/>
        <w:ind w:left="0"/>
      </w:pPr>
      <w:r>
        <w:rPr>
          <w:b/>
          <w:bCs/>
          <w:sz w:val="26"/>
          <w:szCs w:val="26"/>
        </w:rPr>
        <w:t xml:space="preserve">V. </w:t>
      </w:r>
      <w:r>
        <w:t xml:space="preserve">      </w:t>
      </w:r>
      <w:r>
        <w:rPr>
          <w:b/>
          <w:bCs/>
          <w:i/>
          <w:iCs/>
        </w:rPr>
        <w:t xml:space="preserve">Reports of Officers/Directors </w:t>
      </w:r>
      <w:r>
        <w:rPr>
          <w:rFonts w:eastAsia="MS Mincho" w:cs="Times New Roman"/>
          <w:b/>
          <w:bCs/>
          <w:i/>
          <w:iCs/>
          <w:sz w:val="26"/>
          <w:szCs w:val="26"/>
          <w:u w:val="single"/>
          <w:lang w:eastAsia="ar-SA" w:bidi="ar-SA"/>
        </w:rPr>
        <w:t>(See Assignments in Appendix)</w:t>
      </w:r>
    </w:p>
    <w:p w14:paraId="3C527B0A" w14:textId="23F99D5B" w:rsidR="00D204FB" w:rsidRDefault="00D204FB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t>-- President’s Report</w:t>
      </w:r>
      <w:r>
        <w:rPr>
          <w:i/>
          <w:iCs/>
        </w:rPr>
        <w:t xml:space="preserve"> (</w:t>
      </w:r>
      <w:r w:rsidR="007A3BD3">
        <w:rPr>
          <w:i/>
          <w:iCs/>
        </w:rPr>
        <w:t>ALC</w:t>
      </w:r>
      <w:r>
        <w:rPr>
          <w:i/>
          <w:iCs/>
          <w:sz w:val="22"/>
          <w:szCs w:val="22"/>
        </w:rPr>
        <w:t>)</w:t>
      </w:r>
      <w:r w:rsidR="00A05960">
        <w:rPr>
          <w:i/>
          <w:iCs/>
          <w:sz w:val="22"/>
          <w:szCs w:val="22"/>
        </w:rPr>
        <w:t xml:space="preserve"> </w:t>
      </w:r>
    </w:p>
    <w:p w14:paraId="3A167F61" w14:textId="50A40E68" w:rsidR="00A05960" w:rsidRDefault="00A05960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Zoom summary</w:t>
      </w:r>
    </w:p>
    <w:p w14:paraId="4346EFE5" w14:textId="08FA66FA" w:rsidR="00D204FB" w:rsidRDefault="00D204FB" w:rsidP="00D204FB">
      <w:r>
        <w:t xml:space="preserve">-- Vice President’s Report </w:t>
      </w:r>
      <w:r w:rsidR="00E713F1">
        <w:t>(n/a)</w:t>
      </w:r>
    </w:p>
    <w:p w14:paraId="136E060D" w14:textId="6DB4E760" w:rsidR="00D204FB" w:rsidRDefault="00D204FB" w:rsidP="00D204FB">
      <w:r>
        <w:t>-- Secretary’s Report (Laura C.)</w:t>
      </w:r>
    </w:p>
    <w:p w14:paraId="501D45E9" w14:textId="1C8C18D8" w:rsidR="007652CE" w:rsidRDefault="007652CE" w:rsidP="00D204FB">
      <w:r>
        <w:t>Adding Community directory to website, will add minutes to website, working on online store</w:t>
      </w:r>
    </w:p>
    <w:p w14:paraId="7EEADCBD" w14:textId="45A1D2A3" w:rsidR="00D204FB" w:rsidRDefault="00D204FB" w:rsidP="00D204FB">
      <w:r w:rsidRPr="006D712F">
        <w:t>---Treasurer's Report (Jeff S.)</w:t>
      </w:r>
    </w:p>
    <w:p w14:paraId="6C1A8B95" w14:textId="325490C4" w:rsidR="007652CE" w:rsidRDefault="007652CE" w:rsidP="00D204FB">
      <w:r>
        <w:t>Donations during May of $2900, one time donations were $1145 (Jerry Edwards memorial $</w:t>
      </w:r>
      <w:proofErr w:type="gramStart"/>
      <w:r>
        <w:t>1000 ,</w:t>
      </w:r>
      <w:proofErr w:type="gramEnd"/>
      <w:r>
        <w:t xml:space="preserve"> $60 cash in drawer, $100 check by mail), ongoing $1782 (same people donating </w:t>
      </w:r>
      <w:r>
        <w:lastRenderedPageBreak/>
        <w:t xml:space="preserve">mostly monthly on </w:t>
      </w:r>
      <w:proofErr w:type="spellStart"/>
      <w:r>
        <w:t>FlipCause</w:t>
      </w:r>
      <w:proofErr w:type="spellEnd"/>
      <w:r>
        <w:t xml:space="preserve">, 3 </w:t>
      </w:r>
      <w:proofErr w:type="spellStart"/>
      <w:r>
        <w:t>paypal</w:t>
      </w:r>
      <w:proofErr w:type="spellEnd"/>
      <w:r>
        <w:t xml:space="preserve"> donors). </w:t>
      </w:r>
    </w:p>
    <w:p w14:paraId="71428093" w14:textId="4F9E5659" w:rsidR="007652CE" w:rsidRDefault="007652CE" w:rsidP="00D204FB">
      <w:r>
        <w:t xml:space="preserve">Expenses while we are minimally open $850rent, electric $50 </w:t>
      </w:r>
      <w:proofErr w:type="spellStart"/>
      <w:r>
        <w:t>wifi</w:t>
      </w:r>
      <w:proofErr w:type="spellEnd"/>
      <w:r>
        <w:t xml:space="preserve"> $147 insurance $150 Roughly $1200 a month is minimal cost, cost more when we add food/beverage ($200-300) </w:t>
      </w:r>
    </w:p>
    <w:p w14:paraId="13232B76" w14:textId="08636ACE" w:rsidR="00D204FB" w:rsidRDefault="00D204FB" w:rsidP="00D204FB">
      <w:r>
        <w:t>---Service Director's Report</w:t>
      </w:r>
      <w:r w:rsidR="00A05960">
        <w:t>/</w:t>
      </w:r>
      <w:r w:rsidR="00A05960" w:rsidRPr="00A05960">
        <w:t xml:space="preserve"> </w:t>
      </w:r>
      <w:r w:rsidR="00A05960">
        <w:t>Volunteer Coordinator</w:t>
      </w:r>
      <w:r>
        <w:t xml:space="preserve"> </w:t>
      </w:r>
      <w:r w:rsidR="00E713F1">
        <w:t>(</w:t>
      </w:r>
      <w:r w:rsidR="00A05960">
        <w:t>Judy M</w:t>
      </w:r>
      <w:r w:rsidR="00E713F1">
        <w:t>)</w:t>
      </w:r>
    </w:p>
    <w:p w14:paraId="69050579" w14:textId="00C1D850" w:rsidR="007652CE" w:rsidRDefault="007652CE" w:rsidP="00D204FB">
      <w:r>
        <w:t>Service committee: Pat Burrell and Judy. How to find out what people need. Planning a letter to survey people’s needs – put in newsletter and send via email.</w:t>
      </w:r>
    </w:p>
    <w:p w14:paraId="088FEFB7" w14:textId="3EB56FB0" w:rsidR="00D204FB" w:rsidRDefault="00D204FB" w:rsidP="00D204FB">
      <w:r>
        <w:t>---Fundraising Report</w:t>
      </w:r>
      <w:r w:rsidR="007A3BD3">
        <w:t xml:space="preserve"> (</w:t>
      </w:r>
      <w:r>
        <w:t xml:space="preserve">Fereshteh A.)  </w:t>
      </w:r>
      <w:r w:rsidR="00A42939">
        <w:t>as above</w:t>
      </w:r>
    </w:p>
    <w:p w14:paraId="14EBF967" w14:textId="7252A0A9" w:rsidR="00D204FB" w:rsidRDefault="00D204FB" w:rsidP="00D204FB">
      <w:r>
        <w:t>---C.O.F.E. (</w:t>
      </w:r>
      <w:r w:rsidR="007A3BD3">
        <w:t>Dennis W</w:t>
      </w:r>
      <w:r>
        <w:t>)</w:t>
      </w:r>
      <w:r w:rsidR="00A42939">
        <w:t xml:space="preserve"> ABSENT</w:t>
      </w:r>
    </w:p>
    <w:p w14:paraId="3BCBA78E" w14:textId="450168C4" w:rsidR="00D204FB" w:rsidRDefault="00D204FB" w:rsidP="00D204FB">
      <w:r>
        <w:t>-- Director at Large</w:t>
      </w:r>
      <w:r w:rsidR="00A05960">
        <w:t xml:space="preserve"> 2</w:t>
      </w:r>
      <w:r>
        <w:t xml:space="preserve"> </w:t>
      </w:r>
      <w:r>
        <w:rPr>
          <w:i/>
          <w:iCs/>
        </w:rPr>
        <w:t>(</w:t>
      </w:r>
      <w:r w:rsidR="00A05960">
        <w:t>Jim K)</w:t>
      </w:r>
      <w:r w:rsidR="00A42939">
        <w:t xml:space="preserve"> will take on volunteer coordinator (list/scheduling)</w:t>
      </w:r>
    </w:p>
    <w:p w14:paraId="3F28D490" w14:textId="7BB5616D" w:rsidR="00504B7F" w:rsidRDefault="00D204FB" w:rsidP="00D204FB">
      <w:r>
        <w:t>---Director at Large</w:t>
      </w:r>
      <w:r w:rsidR="00A05960">
        <w:t xml:space="preserve"> 1</w:t>
      </w:r>
      <w:r>
        <w:t xml:space="preserve"> (John L)</w:t>
      </w:r>
    </w:p>
    <w:p w14:paraId="2EDE9574" w14:textId="77777777" w:rsidR="00D204FB" w:rsidRDefault="00D204FB" w:rsidP="00D204FB">
      <w:pPr>
        <w:rPr>
          <w:sz w:val="8"/>
          <w:szCs w:val="8"/>
        </w:rPr>
      </w:pPr>
    </w:p>
    <w:p w14:paraId="2C1847DA" w14:textId="77777777" w:rsidR="00D204FB" w:rsidRDefault="00D204FB" w:rsidP="00D204FB">
      <w:pPr>
        <w:pStyle w:val="ColorfulList-Accent11"/>
        <w:widowControl/>
        <w:numPr>
          <w:ilvl w:val="0"/>
          <w:numId w:val="2"/>
        </w:numPr>
        <w:ind w:left="0" w:firstLine="0"/>
        <w:rPr>
          <w:i/>
          <w:iCs/>
        </w:rPr>
      </w:pP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V.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ab/>
        <w:t xml:space="preserve">Old Business </w:t>
      </w:r>
    </w:p>
    <w:p w14:paraId="440AA9BD" w14:textId="5B6A8654" w:rsidR="00A77DE1" w:rsidRDefault="00A77DE1" w:rsidP="00A77DE1">
      <w:pPr>
        <w:pStyle w:val="ColorfulList-Accent11"/>
        <w:widowControl/>
        <w:numPr>
          <w:ilvl w:val="0"/>
          <w:numId w:val="6"/>
        </w:numPr>
        <w:rPr>
          <w:rFonts w:eastAsia="MS Mincho" w:cs="Times New Roman" w:hint="eastAsia"/>
          <w:b/>
          <w:bCs/>
          <w:lang w:eastAsia="ar-SA" w:bidi="ar-SA"/>
        </w:rPr>
      </w:pPr>
      <w:r>
        <w:rPr>
          <w:rFonts w:eastAsia="MS Mincho" w:cs="Times New Roman"/>
          <w:b/>
          <w:bCs/>
          <w:lang w:eastAsia="ar-SA" w:bidi="ar-SA"/>
        </w:rPr>
        <w:t xml:space="preserve">Fundraising Gala </w:t>
      </w:r>
      <w:r w:rsidR="00E713F1">
        <w:rPr>
          <w:rFonts w:eastAsia="MS Mincho" w:cs="Times New Roman"/>
          <w:b/>
          <w:bCs/>
          <w:lang w:eastAsia="ar-SA" w:bidi="ar-SA"/>
        </w:rPr>
        <w:t>June 27, musical guest Andrew Radford</w:t>
      </w:r>
    </w:p>
    <w:p w14:paraId="034B6F97" w14:textId="2A45FAE2" w:rsidR="00D204FB" w:rsidRDefault="00D204FB" w:rsidP="008111C1">
      <w:pPr>
        <w:ind w:left="2088"/>
        <w:rPr>
          <w:sz w:val="16"/>
          <w:szCs w:val="16"/>
        </w:rPr>
      </w:pPr>
    </w:p>
    <w:p w14:paraId="0004ADDB" w14:textId="77777777" w:rsidR="00D204FB" w:rsidRDefault="00D204FB" w:rsidP="00D204FB">
      <w:pPr>
        <w:rPr>
          <w:rFonts w:eastAsia="MS Mincho" w:cs="Times New Roman" w:hint="eastAsia"/>
          <w:i/>
          <w:iCs/>
          <w:lang w:eastAsia="ar-SA" w:bidi="ar-SA"/>
        </w:rPr>
      </w:pPr>
      <w:r>
        <w:rPr>
          <w:b/>
          <w:bCs/>
          <w:i/>
          <w:iCs/>
        </w:rPr>
        <w:t>VI.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N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ew Business</w:t>
      </w:r>
      <w:r>
        <w:rPr>
          <w:rFonts w:eastAsia="MS Mincho" w:cs="Times New Roman"/>
          <w:i/>
          <w:iCs/>
          <w:sz w:val="16"/>
          <w:szCs w:val="16"/>
          <w:lang w:eastAsia="ar-SA" w:bidi="ar-SA"/>
        </w:rPr>
        <w:t>:</w:t>
      </w:r>
    </w:p>
    <w:p w14:paraId="42700966" w14:textId="77777777" w:rsidR="00240F8C" w:rsidRDefault="00240F8C" w:rsidP="00D204FB">
      <w:pPr>
        <w:pStyle w:val="ColorfulList-Accent11"/>
        <w:widowControl/>
        <w:ind w:left="0"/>
        <w:rPr>
          <w:rFonts w:eastAsia="MS Mincho" w:cs="Times New Roman" w:hint="eastAsia"/>
          <w:b/>
          <w:bCs/>
          <w:sz w:val="16"/>
          <w:szCs w:val="16"/>
          <w:lang w:eastAsia="ar-SA" w:bidi="ar-SA"/>
        </w:rPr>
      </w:pPr>
    </w:p>
    <w:p w14:paraId="076AAAD1" w14:textId="77777777" w:rsidR="00D204FB" w:rsidRDefault="00D204FB"/>
    <w:sectPr w:rsidR="00D204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71DB" w14:textId="77777777" w:rsidR="006251D3" w:rsidRDefault="006251D3" w:rsidP="00D204FB">
      <w:r>
        <w:separator/>
      </w:r>
    </w:p>
  </w:endnote>
  <w:endnote w:type="continuationSeparator" w:id="0">
    <w:p w14:paraId="1CEFDF21" w14:textId="77777777" w:rsidR="006251D3" w:rsidRDefault="006251D3" w:rsidP="00D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2B43" w14:textId="77777777" w:rsidR="006251D3" w:rsidRDefault="006251D3" w:rsidP="00D204FB">
      <w:r>
        <w:separator/>
      </w:r>
    </w:p>
  </w:footnote>
  <w:footnote w:type="continuationSeparator" w:id="0">
    <w:p w14:paraId="263EC082" w14:textId="77777777" w:rsidR="006251D3" w:rsidRDefault="006251D3" w:rsidP="00D2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B3F5" w14:textId="3D0540F0" w:rsidR="001E43C0" w:rsidRDefault="001E43C0">
    <w:pPr>
      <w:pStyle w:val="Header"/>
    </w:pPr>
    <w:r>
      <w:rPr>
        <w:noProof/>
      </w:rPr>
      <w:drawing>
        <wp:inline distT="0" distB="0" distL="0" distR="0" wp14:anchorId="0D990EC8" wp14:editId="2F50AF23">
          <wp:extent cx="876300" cy="845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29" cy="8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color w:val="CC0000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ascii="Arial" w:eastAsia="MS Mincho" w:hAnsi="Arial" w:cs="Arial"/>
        <w:bCs w:val="0"/>
        <w:i/>
        <w:iCs/>
        <w:color w:val="auto"/>
        <w:lang w:val="en-US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b w:val="0"/>
        <w:bCs w:val="0"/>
        <w:i/>
        <w:iCs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b/>
        <w:bCs/>
        <w:i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b/>
        <w:bCs/>
        <w:i/>
        <w:iCs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3" w15:restartNumberingAfterBreak="0">
    <w:nsid w:val="17693EA5"/>
    <w:multiLevelType w:val="hybridMultilevel"/>
    <w:tmpl w:val="6D306772"/>
    <w:lvl w:ilvl="0" w:tplc="9CE8053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E577C"/>
    <w:multiLevelType w:val="hybridMultilevel"/>
    <w:tmpl w:val="F230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566"/>
    <w:multiLevelType w:val="hybridMultilevel"/>
    <w:tmpl w:val="FD46E8F0"/>
    <w:lvl w:ilvl="0" w:tplc="8BAA6138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E4D6BB6"/>
    <w:multiLevelType w:val="hybridMultilevel"/>
    <w:tmpl w:val="8A66E632"/>
    <w:lvl w:ilvl="0" w:tplc="0D52798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B"/>
    <w:rsid w:val="0002156C"/>
    <w:rsid w:val="00046E38"/>
    <w:rsid w:val="00072425"/>
    <w:rsid w:val="001C3F5D"/>
    <w:rsid w:val="001E43C0"/>
    <w:rsid w:val="001F04CA"/>
    <w:rsid w:val="00200A9D"/>
    <w:rsid w:val="00231506"/>
    <w:rsid w:val="00234E73"/>
    <w:rsid w:val="00236118"/>
    <w:rsid w:val="00240F8C"/>
    <w:rsid w:val="002A69D3"/>
    <w:rsid w:val="002F121C"/>
    <w:rsid w:val="002F321C"/>
    <w:rsid w:val="003053C0"/>
    <w:rsid w:val="0032546C"/>
    <w:rsid w:val="00337C47"/>
    <w:rsid w:val="00357196"/>
    <w:rsid w:val="00365A20"/>
    <w:rsid w:val="00366100"/>
    <w:rsid w:val="003705B8"/>
    <w:rsid w:val="00394E76"/>
    <w:rsid w:val="003B4F46"/>
    <w:rsid w:val="003E3220"/>
    <w:rsid w:val="0042727F"/>
    <w:rsid w:val="004B0973"/>
    <w:rsid w:val="004B3D35"/>
    <w:rsid w:val="004C4B29"/>
    <w:rsid w:val="004E22AF"/>
    <w:rsid w:val="004E7C5B"/>
    <w:rsid w:val="004F1105"/>
    <w:rsid w:val="004F7222"/>
    <w:rsid w:val="00504B7F"/>
    <w:rsid w:val="005A2AF9"/>
    <w:rsid w:val="005D0F0B"/>
    <w:rsid w:val="005E7D96"/>
    <w:rsid w:val="005F538E"/>
    <w:rsid w:val="006028C6"/>
    <w:rsid w:val="006251D3"/>
    <w:rsid w:val="006D712F"/>
    <w:rsid w:val="007652CE"/>
    <w:rsid w:val="007A3BD3"/>
    <w:rsid w:val="007C21AC"/>
    <w:rsid w:val="008111C1"/>
    <w:rsid w:val="00814288"/>
    <w:rsid w:val="00821BA5"/>
    <w:rsid w:val="00873BF1"/>
    <w:rsid w:val="008A2B42"/>
    <w:rsid w:val="009A35B6"/>
    <w:rsid w:val="009C7FC0"/>
    <w:rsid w:val="009D7E3F"/>
    <w:rsid w:val="009F70E2"/>
    <w:rsid w:val="00A05960"/>
    <w:rsid w:val="00A07239"/>
    <w:rsid w:val="00A24C66"/>
    <w:rsid w:val="00A24CD5"/>
    <w:rsid w:val="00A37C3C"/>
    <w:rsid w:val="00A42939"/>
    <w:rsid w:val="00A574B6"/>
    <w:rsid w:val="00A727AE"/>
    <w:rsid w:val="00A77DE1"/>
    <w:rsid w:val="00A86140"/>
    <w:rsid w:val="00A97B45"/>
    <w:rsid w:val="00AB3B54"/>
    <w:rsid w:val="00B00FB9"/>
    <w:rsid w:val="00C20C56"/>
    <w:rsid w:val="00C97A0D"/>
    <w:rsid w:val="00CA59E4"/>
    <w:rsid w:val="00CC2753"/>
    <w:rsid w:val="00D204FB"/>
    <w:rsid w:val="00D86860"/>
    <w:rsid w:val="00DC13DF"/>
    <w:rsid w:val="00E713F1"/>
    <w:rsid w:val="00EA7E14"/>
    <w:rsid w:val="00ED7D5D"/>
    <w:rsid w:val="00EF5575"/>
    <w:rsid w:val="00F14BF8"/>
    <w:rsid w:val="00F17D6F"/>
    <w:rsid w:val="00F34E0F"/>
    <w:rsid w:val="00F66381"/>
    <w:rsid w:val="00F87792"/>
    <w:rsid w:val="00FA1006"/>
    <w:rsid w:val="00FF2C42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3904"/>
  <w15:chartTrackingRefBased/>
  <w15:docId w15:val="{623024BF-CAF2-467B-80C2-D5F7EDB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FB"/>
    <w:pPr>
      <w:widowControl w:val="0"/>
      <w:suppressAutoHyphens/>
      <w:spacing w:after="0" w:line="240" w:lineRule="auto"/>
    </w:pPr>
    <w:rPr>
      <w:rFonts w:ascii="Caladea" w:eastAsia="Caladea" w:hAnsi="Caladea" w:cs="Calade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D204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3571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Chen</dc:creator>
  <cp:keywords/>
  <dc:description/>
  <cp:lastModifiedBy>Angela Lee Chen</cp:lastModifiedBy>
  <cp:revision>2</cp:revision>
  <cp:lastPrinted>2020-03-05T22:27:00Z</cp:lastPrinted>
  <dcterms:created xsi:type="dcterms:W3CDTF">2020-06-05T00:39:00Z</dcterms:created>
  <dcterms:modified xsi:type="dcterms:W3CDTF">2020-06-05T00:39:00Z</dcterms:modified>
</cp:coreProperties>
</file>